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A8" w:rsidRDefault="00F76CFA">
      <w:pPr>
        <w:spacing w:after="0" w:line="408" w:lineRule="auto"/>
        <w:ind w:left="120"/>
        <w:jc w:val="center"/>
      </w:pPr>
      <w:bookmarkStart w:id="0" w:name="block-17663221"/>
      <w:bookmarkStart w:id="1" w:name="_GoBack"/>
      <w:bookmarkEnd w:id="1"/>
      <w:r>
        <w:rPr>
          <w:rFonts w:ascii="Times New Roman" w:hAnsi="Times New Roman"/>
          <w:b/>
          <w:color w:val="000000"/>
          <w:sz w:val="28"/>
        </w:rPr>
        <w:t>МИНИСТЕРСТВО ПРОСВЕЩЕНИЯ РОССИЙСКОЙ ФЕДЕРАЦИИ</w:t>
      </w:r>
    </w:p>
    <w:p w:rsidR="00F559A8" w:rsidRPr="0038542B" w:rsidRDefault="00F76CFA" w:rsidP="0038542B">
      <w:pPr>
        <w:spacing w:after="0" w:line="408" w:lineRule="auto"/>
        <w:ind w:left="120"/>
        <w:jc w:val="center"/>
        <w:rPr>
          <w:sz w:val="20"/>
        </w:rPr>
      </w:pPr>
      <w:r w:rsidRPr="0038542B">
        <w:rPr>
          <w:rFonts w:ascii="Times New Roman" w:hAnsi="Times New Roman"/>
          <w:b/>
          <w:color w:val="000000"/>
          <w:sz w:val="24"/>
        </w:rPr>
        <w:t>‌</w:t>
      </w:r>
      <w:r w:rsidR="0038542B" w:rsidRPr="0038542B">
        <w:rPr>
          <w:rFonts w:ascii="Times New Roman" w:hAnsi="Times New Roman"/>
          <w:b/>
          <w:color w:val="000000"/>
          <w:sz w:val="24"/>
        </w:rPr>
        <w:t>МИНИСТЕРСТВО ОБРАЗОВАНИЯ И НАУКИ РЕСПУБЛИКИ ИНГУШЕТИЯ</w:t>
      </w:r>
    </w:p>
    <w:p w:rsidR="00F559A8" w:rsidRDefault="00F76CFA">
      <w:pPr>
        <w:spacing w:after="0" w:line="408" w:lineRule="auto"/>
        <w:ind w:left="120"/>
        <w:jc w:val="center"/>
      </w:pPr>
      <w:r>
        <w:rPr>
          <w:rFonts w:ascii="Times New Roman" w:hAnsi="Times New Roman"/>
          <w:b/>
          <w:color w:val="000000"/>
          <w:sz w:val="28"/>
        </w:rPr>
        <w:t>ГБОУ "СОШ №2</w:t>
      </w:r>
      <w:r w:rsidR="0038542B" w:rsidRPr="00BA766D">
        <w:rPr>
          <w:rFonts w:ascii="Times New Roman" w:hAnsi="Times New Roman"/>
          <w:b/>
          <w:color w:val="000000"/>
          <w:sz w:val="28"/>
        </w:rPr>
        <w:t xml:space="preserve"> </w:t>
      </w:r>
      <w:r w:rsidR="0038542B">
        <w:rPr>
          <w:rFonts w:ascii="Times New Roman" w:hAnsi="Times New Roman"/>
          <w:b/>
          <w:color w:val="000000"/>
          <w:sz w:val="28"/>
          <w:lang w:val="ru-RU"/>
        </w:rPr>
        <w:t>с</w:t>
      </w:r>
      <w:r w:rsidR="0038542B" w:rsidRPr="00BA766D">
        <w:rPr>
          <w:rFonts w:ascii="Times New Roman" w:hAnsi="Times New Roman"/>
          <w:b/>
          <w:color w:val="000000"/>
          <w:sz w:val="28"/>
        </w:rPr>
        <w:t>.</w:t>
      </w:r>
      <w:r w:rsidR="0038542B">
        <w:rPr>
          <w:rFonts w:ascii="Times New Roman" w:hAnsi="Times New Roman"/>
          <w:b/>
          <w:color w:val="000000"/>
          <w:sz w:val="28"/>
          <w:lang w:val="ru-RU"/>
        </w:rPr>
        <w:t>п</w:t>
      </w:r>
      <w:r w:rsidR="0038542B" w:rsidRPr="00BA766D">
        <w:rPr>
          <w:rFonts w:ascii="Times New Roman" w:hAnsi="Times New Roman"/>
          <w:b/>
          <w:color w:val="000000"/>
          <w:sz w:val="28"/>
        </w:rPr>
        <w:t>.</w:t>
      </w:r>
      <w:r>
        <w:rPr>
          <w:rFonts w:ascii="Times New Roman" w:hAnsi="Times New Roman"/>
          <w:b/>
          <w:color w:val="000000"/>
          <w:sz w:val="28"/>
        </w:rPr>
        <w:t xml:space="preserve"> </w:t>
      </w:r>
      <w:proofErr w:type="gramStart"/>
      <w:r>
        <w:rPr>
          <w:rFonts w:ascii="Times New Roman" w:hAnsi="Times New Roman"/>
          <w:b/>
          <w:color w:val="000000"/>
          <w:sz w:val="28"/>
        </w:rPr>
        <w:t>Барсуки "</w:t>
      </w:r>
      <w:proofErr w:type="gramEnd"/>
    </w:p>
    <w:p w:rsidR="00F559A8" w:rsidRDefault="00F559A8">
      <w:pPr>
        <w:spacing w:after="0"/>
        <w:ind w:left="120"/>
      </w:pPr>
    </w:p>
    <w:p w:rsidR="00F559A8" w:rsidRDefault="00F559A8">
      <w:pPr>
        <w:spacing w:after="0"/>
        <w:ind w:left="120"/>
      </w:pPr>
    </w:p>
    <w:p w:rsidR="00F559A8" w:rsidRDefault="00F559A8">
      <w:pPr>
        <w:spacing w:after="0"/>
        <w:ind w:left="120"/>
      </w:pPr>
    </w:p>
    <w:p w:rsidR="00F559A8" w:rsidRDefault="00F559A8">
      <w:pPr>
        <w:spacing w:after="0"/>
        <w:ind w:left="120"/>
      </w:pPr>
    </w:p>
    <w:tbl>
      <w:tblPr>
        <w:tblW w:w="0" w:type="auto"/>
        <w:tblLook w:val="04A0" w:firstRow="1" w:lastRow="0" w:firstColumn="1" w:lastColumn="0" w:noHBand="0" w:noVBand="1"/>
      </w:tblPr>
      <w:tblGrid>
        <w:gridCol w:w="3114"/>
        <w:gridCol w:w="3115"/>
        <w:gridCol w:w="3240"/>
      </w:tblGrid>
      <w:tr w:rsidR="00C53FFE" w:rsidRPr="00E2220E" w:rsidTr="000D4161">
        <w:tc>
          <w:tcPr>
            <w:tcW w:w="3114" w:type="dxa"/>
          </w:tcPr>
          <w:p w:rsidR="004E6975" w:rsidRDefault="00F76CFA" w:rsidP="0038542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542B" w:rsidRPr="008944ED" w:rsidRDefault="0038542B" w:rsidP="0038542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Pr="008944ED" w:rsidRDefault="0038542B" w:rsidP="003854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_________Л.М.Имагожева</w:t>
            </w:r>
          </w:p>
          <w:p w:rsidR="0038542B" w:rsidRDefault="0038542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roofErr w:type="gramStart"/>
            <w:r>
              <w:rPr>
                <w:rFonts w:ascii="Times New Roman" w:eastAsia="Times New Roman" w:hAnsi="Times New Roman"/>
                <w:color w:val="000000"/>
                <w:sz w:val="24"/>
                <w:szCs w:val="24"/>
                <w:lang w:val="ru-RU"/>
              </w:rPr>
              <w:t xml:space="preserve">1 </w:t>
            </w:r>
            <w:r w:rsidR="00F76CFA">
              <w:rPr>
                <w:rFonts w:ascii="Times New Roman" w:eastAsia="Times New Roman" w:hAnsi="Times New Roman"/>
                <w:color w:val="000000"/>
                <w:sz w:val="24"/>
                <w:szCs w:val="24"/>
                <w:lang w:val="ru-RU"/>
              </w:rPr>
              <w:t xml:space="preserve"> от</w:t>
            </w:r>
            <w:proofErr w:type="gramEnd"/>
            <w:r w:rsidR="00F76CFA">
              <w:rPr>
                <w:rFonts w:ascii="Times New Roman" w:eastAsia="Times New Roman" w:hAnsi="Times New Roman"/>
                <w:color w:val="000000"/>
                <w:sz w:val="24"/>
                <w:szCs w:val="24"/>
                <w:lang w:val="ru-RU"/>
              </w:rPr>
              <w:t xml:space="preserve"> </w:t>
            </w:r>
          </w:p>
          <w:p w:rsidR="004E6975" w:rsidRDefault="00F76CFA" w:rsidP="004E697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w:t>
            </w:r>
            <w:r w:rsidR="0038542B">
              <w:rPr>
                <w:rFonts w:ascii="Times New Roman" w:eastAsia="Times New Roman" w:hAnsi="Times New Roman"/>
                <w:color w:val="000000"/>
                <w:sz w:val="24"/>
                <w:szCs w:val="24"/>
                <w:lang w:val="ru-RU"/>
              </w:rPr>
              <w:t xml:space="preserve">  </w:t>
            </w:r>
            <w:proofErr w:type="gramEnd"/>
            <w:r w:rsidR="0038542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38542B">
              <w:rPr>
                <w:rFonts w:ascii="Times New Roman" w:eastAsia="Times New Roman" w:hAnsi="Times New Roman"/>
                <w:color w:val="000000"/>
                <w:sz w:val="24"/>
                <w:szCs w:val="24"/>
                <w:lang w:val="ru-RU"/>
              </w:rPr>
              <w:t xml:space="preserve"> августа </w:t>
            </w:r>
            <w:r>
              <w:rPr>
                <w:rFonts w:ascii="Times New Roman" w:eastAsia="Times New Roman" w:hAnsi="Times New Roman"/>
                <w:color w:val="000000"/>
                <w:sz w:val="24"/>
                <w:szCs w:val="24"/>
              </w:rPr>
              <w:t xml:space="preserve">  </w:t>
            </w:r>
            <w:r w:rsidR="0038542B">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г.</w:t>
            </w:r>
          </w:p>
          <w:p w:rsidR="00C53FFE" w:rsidRPr="0040209D" w:rsidRDefault="00BA76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76CF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8542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Pr="008944ED" w:rsidRDefault="0038542B" w:rsidP="003854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______Т.Х. Дудургова</w:t>
            </w:r>
          </w:p>
          <w:p w:rsidR="0038542B" w:rsidRDefault="0038542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roofErr w:type="gramStart"/>
            <w:r>
              <w:rPr>
                <w:rFonts w:ascii="Times New Roman" w:eastAsia="Times New Roman" w:hAnsi="Times New Roman"/>
                <w:color w:val="000000"/>
                <w:sz w:val="24"/>
                <w:szCs w:val="24"/>
                <w:lang w:val="ru-RU"/>
              </w:rPr>
              <w:t xml:space="preserve">1 </w:t>
            </w:r>
            <w:r w:rsidR="00F76CFA">
              <w:rPr>
                <w:rFonts w:ascii="Times New Roman" w:eastAsia="Times New Roman" w:hAnsi="Times New Roman"/>
                <w:color w:val="000000"/>
                <w:sz w:val="24"/>
                <w:szCs w:val="24"/>
                <w:lang w:val="ru-RU"/>
              </w:rPr>
              <w:t xml:space="preserve"> от</w:t>
            </w:r>
            <w:proofErr w:type="gramEnd"/>
            <w:r w:rsidR="00F76CFA">
              <w:rPr>
                <w:rFonts w:ascii="Times New Roman" w:eastAsia="Times New Roman" w:hAnsi="Times New Roman"/>
                <w:color w:val="000000"/>
                <w:sz w:val="24"/>
                <w:szCs w:val="24"/>
                <w:lang w:val="ru-RU"/>
              </w:rPr>
              <w:t xml:space="preserve"> </w:t>
            </w:r>
          </w:p>
          <w:p w:rsidR="004E6975" w:rsidRDefault="00F76CFA" w:rsidP="004E697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w:t>
            </w:r>
            <w:r w:rsidR="0038542B">
              <w:rPr>
                <w:rFonts w:ascii="Times New Roman" w:eastAsia="Times New Roman" w:hAnsi="Times New Roman"/>
                <w:color w:val="000000"/>
                <w:sz w:val="24"/>
                <w:szCs w:val="24"/>
                <w:lang w:val="ru-RU"/>
              </w:rPr>
              <w:t xml:space="preserve">  </w:t>
            </w:r>
            <w:proofErr w:type="gramEnd"/>
            <w:r w:rsidR="0038542B">
              <w:rPr>
                <w:rFonts w:ascii="Times New Roman" w:eastAsia="Times New Roman" w:hAnsi="Times New Roman"/>
                <w:color w:val="000000"/>
                <w:sz w:val="24"/>
                <w:szCs w:val="24"/>
                <w:lang w:val="ru-RU"/>
              </w:rPr>
              <w:t xml:space="preserve"> » августа 2023</w:t>
            </w:r>
            <w:r>
              <w:rPr>
                <w:rFonts w:ascii="Times New Roman" w:eastAsia="Times New Roman" w:hAnsi="Times New Roman"/>
                <w:color w:val="000000"/>
                <w:sz w:val="24"/>
                <w:szCs w:val="24"/>
                <w:lang w:val="ru-RU"/>
              </w:rPr>
              <w:t xml:space="preserve"> г.</w:t>
            </w:r>
          </w:p>
          <w:p w:rsidR="00C53FFE" w:rsidRPr="0040209D" w:rsidRDefault="00BA76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6CF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542B" w:rsidRDefault="0038542B" w:rsidP="000E6D8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ГБОУ «СОШ № 2 с.п. Барсуки»</w:t>
            </w:r>
          </w:p>
          <w:p w:rsidR="0038542B" w:rsidRDefault="0038542B" w:rsidP="000E6D8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_________Н.У.Дзязикова</w:t>
            </w:r>
          </w:p>
          <w:p w:rsidR="0038542B" w:rsidRDefault="0038542B" w:rsidP="000E6D86">
            <w:pPr>
              <w:autoSpaceDE w:val="0"/>
              <w:autoSpaceDN w:val="0"/>
              <w:spacing w:after="0" w:line="240" w:lineRule="auto"/>
              <w:rPr>
                <w:rFonts w:ascii="Times New Roman" w:eastAsia="Times New Roman" w:hAnsi="Times New Roman"/>
                <w:color w:val="000000"/>
                <w:sz w:val="28"/>
                <w:szCs w:val="28"/>
                <w:lang w:val="ru-RU"/>
              </w:rPr>
            </w:pPr>
          </w:p>
          <w:p w:rsidR="0038542B" w:rsidRDefault="0038542B" w:rsidP="000E6D8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 </w:t>
            </w:r>
            <w:proofErr w:type="gramStart"/>
            <w:r>
              <w:rPr>
                <w:rFonts w:ascii="Times New Roman" w:eastAsia="Times New Roman" w:hAnsi="Times New Roman"/>
                <w:color w:val="000000"/>
                <w:sz w:val="28"/>
                <w:szCs w:val="28"/>
                <w:lang w:val="ru-RU"/>
              </w:rPr>
              <w:t>1  от</w:t>
            </w:r>
            <w:proofErr w:type="gramEnd"/>
          </w:p>
          <w:p w:rsidR="000E6D86" w:rsidRDefault="00F76CF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w:t>
            </w:r>
            <w:r w:rsidR="0038542B">
              <w:rPr>
                <w:rFonts w:ascii="Times New Roman" w:eastAsia="Times New Roman" w:hAnsi="Times New Roman"/>
                <w:color w:val="000000"/>
                <w:sz w:val="24"/>
                <w:szCs w:val="24"/>
                <w:lang w:val="ru-RU"/>
              </w:rPr>
              <w:t xml:space="preserve">  </w:t>
            </w:r>
            <w:proofErr w:type="gramEnd"/>
            <w:r w:rsidR="0038542B">
              <w:rPr>
                <w:rFonts w:ascii="Times New Roman" w:eastAsia="Times New Roman" w:hAnsi="Times New Roman"/>
                <w:color w:val="000000"/>
                <w:sz w:val="24"/>
                <w:szCs w:val="24"/>
                <w:lang w:val="ru-RU"/>
              </w:rPr>
              <w:t xml:space="preserve"> » августа 2023</w:t>
            </w:r>
            <w:r>
              <w:rPr>
                <w:rFonts w:ascii="Times New Roman" w:eastAsia="Times New Roman" w:hAnsi="Times New Roman"/>
                <w:color w:val="000000"/>
                <w:sz w:val="24"/>
                <w:szCs w:val="24"/>
                <w:lang w:val="ru-RU"/>
              </w:rPr>
              <w:t xml:space="preserve"> г.</w:t>
            </w:r>
          </w:p>
          <w:p w:rsidR="00C53FFE" w:rsidRPr="0040209D" w:rsidRDefault="00BA76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59A8" w:rsidRDefault="00F559A8">
      <w:pPr>
        <w:spacing w:after="0"/>
        <w:ind w:left="120"/>
      </w:pPr>
    </w:p>
    <w:p w:rsidR="00F559A8" w:rsidRDefault="00F76CFA">
      <w:pPr>
        <w:spacing w:after="0"/>
        <w:ind w:left="120"/>
      </w:pPr>
      <w:r>
        <w:rPr>
          <w:rFonts w:ascii="Times New Roman" w:hAnsi="Times New Roman"/>
          <w:color w:val="000000"/>
          <w:sz w:val="28"/>
        </w:rPr>
        <w:t>‌</w:t>
      </w:r>
    </w:p>
    <w:p w:rsidR="00F559A8" w:rsidRDefault="00F559A8">
      <w:pPr>
        <w:spacing w:after="0"/>
        <w:ind w:left="120"/>
      </w:pPr>
    </w:p>
    <w:p w:rsidR="00F559A8" w:rsidRDefault="00F559A8">
      <w:pPr>
        <w:spacing w:after="0"/>
        <w:ind w:left="120"/>
      </w:pPr>
    </w:p>
    <w:p w:rsidR="00F559A8" w:rsidRDefault="00F559A8">
      <w:pPr>
        <w:spacing w:after="0"/>
        <w:ind w:left="120"/>
      </w:pPr>
    </w:p>
    <w:p w:rsidR="00F559A8" w:rsidRDefault="00F76CFA">
      <w:pPr>
        <w:spacing w:after="0" w:line="408" w:lineRule="auto"/>
        <w:ind w:left="120"/>
        <w:jc w:val="center"/>
      </w:pPr>
      <w:r>
        <w:rPr>
          <w:rFonts w:ascii="Times New Roman" w:hAnsi="Times New Roman"/>
          <w:b/>
          <w:color w:val="000000"/>
          <w:sz w:val="28"/>
        </w:rPr>
        <w:t>РАБОЧАЯ ПРОГРАММА</w:t>
      </w:r>
    </w:p>
    <w:p w:rsidR="00F559A8" w:rsidRDefault="00F76CFA">
      <w:pPr>
        <w:spacing w:after="0" w:line="408" w:lineRule="auto"/>
        <w:ind w:left="120"/>
        <w:jc w:val="center"/>
      </w:pPr>
      <w:r>
        <w:rPr>
          <w:rFonts w:ascii="Times New Roman" w:hAnsi="Times New Roman"/>
          <w:color w:val="000000"/>
          <w:sz w:val="28"/>
        </w:rPr>
        <w:t>(ID 2371485)</w:t>
      </w:r>
    </w:p>
    <w:p w:rsidR="00F559A8" w:rsidRDefault="00F559A8">
      <w:pPr>
        <w:spacing w:after="0"/>
        <w:ind w:left="120"/>
        <w:jc w:val="center"/>
      </w:pPr>
    </w:p>
    <w:p w:rsidR="00F559A8" w:rsidRPr="00BA766D" w:rsidRDefault="00F76CFA">
      <w:pPr>
        <w:spacing w:after="0" w:line="408" w:lineRule="auto"/>
        <w:ind w:left="120"/>
        <w:jc w:val="center"/>
        <w:rPr>
          <w:lang w:val="ru-RU"/>
        </w:rPr>
      </w:pPr>
      <w:r w:rsidRPr="00BA766D">
        <w:rPr>
          <w:rFonts w:ascii="Times New Roman" w:hAnsi="Times New Roman"/>
          <w:b/>
          <w:color w:val="000000"/>
          <w:sz w:val="28"/>
          <w:lang w:val="ru-RU"/>
        </w:rPr>
        <w:t>учебного предмета «Русский язык»</w:t>
      </w:r>
    </w:p>
    <w:p w:rsidR="00F559A8" w:rsidRPr="00BA766D" w:rsidRDefault="00F76CFA">
      <w:pPr>
        <w:spacing w:after="0" w:line="408" w:lineRule="auto"/>
        <w:ind w:left="120"/>
        <w:jc w:val="center"/>
        <w:rPr>
          <w:lang w:val="ru-RU"/>
        </w:rPr>
      </w:pPr>
      <w:r w:rsidRPr="00BA766D">
        <w:rPr>
          <w:rFonts w:ascii="Times New Roman" w:hAnsi="Times New Roman"/>
          <w:color w:val="000000"/>
          <w:sz w:val="28"/>
          <w:lang w:val="ru-RU"/>
        </w:rPr>
        <w:t xml:space="preserve">для обучающихся 10-11 классов </w:t>
      </w:r>
    </w:p>
    <w:p w:rsidR="00F559A8" w:rsidRPr="00BA766D" w:rsidRDefault="00F559A8">
      <w:pPr>
        <w:spacing w:after="0"/>
        <w:ind w:left="120"/>
        <w:jc w:val="center"/>
        <w:rPr>
          <w:lang w:val="ru-RU"/>
        </w:rPr>
      </w:pPr>
    </w:p>
    <w:p w:rsidR="00F559A8" w:rsidRPr="0038542B" w:rsidRDefault="0038542B" w:rsidP="0038542B">
      <w:pPr>
        <w:spacing w:after="0"/>
        <w:ind w:left="120"/>
        <w:jc w:val="right"/>
        <w:rPr>
          <w:b/>
          <w:i/>
          <w:sz w:val="24"/>
          <w:lang w:val="ru-RU"/>
        </w:rPr>
      </w:pPr>
      <w:r w:rsidRPr="0038542B">
        <w:rPr>
          <w:b/>
          <w:i/>
          <w:sz w:val="24"/>
          <w:lang w:val="ru-RU"/>
        </w:rPr>
        <w:t>Составитель: учитель русского языка и литературы Евлоева М.Х.</w:t>
      </w:r>
    </w:p>
    <w:p w:rsidR="00F559A8" w:rsidRPr="00BA766D" w:rsidRDefault="00F559A8" w:rsidP="0038542B">
      <w:pPr>
        <w:spacing w:after="0"/>
        <w:ind w:left="120"/>
        <w:jc w:val="right"/>
        <w:rPr>
          <w:b/>
          <w:i/>
          <w:sz w:val="24"/>
          <w:lang w:val="ru-RU"/>
        </w:rPr>
      </w:pPr>
    </w:p>
    <w:p w:rsidR="00F559A8" w:rsidRPr="00BA766D" w:rsidRDefault="00F559A8" w:rsidP="0038542B">
      <w:pPr>
        <w:spacing w:after="0"/>
        <w:ind w:left="120"/>
        <w:jc w:val="right"/>
        <w:rPr>
          <w:b/>
          <w:i/>
          <w:sz w:val="24"/>
          <w:lang w:val="ru-RU"/>
        </w:rPr>
      </w:pPr>
    </w:p>
    <w:p w:rsidR="00F559A8" w:rsidRPr="00BA766D" w:rsidRDefault="00F559A8">
      <w:pPr>
        <w:spacing w:after="0"/>
        <w:ind w:left="120"/>
        <w:jc w:val="center"/>
        <w:rPr>
          <w:lang w:val="ru-RU"/>
        </w:rPr>
      </w:pPr>
    </w:p>
    <w:p w:rsidR="00F559A8" w:rsidRPr="00BA766D" w:rsidRDefault="00F559A8">
      <w:pPr>
        <w:spacing w:after="0"/>
        <w:ind w:left="120"/>
        <w:jc w:val="center"/>
        <w:rPr>
          <w:lang w:val="ru-RU"/>
        </w:rPr>
      </w:pPr>
    </w:p>
    <w:p w:rsidR="00F559A8" w:rsidRPr="00BA766D" w:rsidRDefault="00F559A8">
      <w:pPr>
        <w:spacing w:after="0"/>
        <w:ind w:left="120"/>
        <w:jc w:val="center"/>
        <w:rPr>
          <w:lang w:val="ru-RU"/>
        </w:rPr>
      </w:pPr>
    </w:p>
    <w:p w:rsidR="00F559A8" w:rsidRPr="00BA766D" w:rsidRDefault="00F559A8">
      <w:pPr>
        <w:spacing w:after="0"/>
        <w:ind w:left="120"/>
        <w:jc w:val="center"/>
        <w:rPr>
          <w:lang w:val="ru-RU"/>
        </w:rPr>
      </w:pPr>
    </w:p>
    <w:p w:rsidR="00F559A8" w:rsidRPr="00BA766D" w:rsidRDefault="00F559A8">
      <w:pPr>
        <w:spacing w:after="0"/>
        <w:ind w:left="120"/>
        <w:jc w:val="center"/>
        <w:rPr>
          <w:lang w:val="ru-RU"/>
        </w:rPr>
      </w:pPr>
    </w:p>
    <w:p w:rsidR="00F559A8" w:rsidRPr="00BA766D" w:rsidRDefault="00F559A8">
      <w:pPr>
        <w:spacing w:after="0"/>
        <w:ind w:left="120"/>
        <w:jc w:val="center"/>
        <w:rPr>
          <w:lang w:val="ru-RU"/>
        </w:rPr>
      </w:pPr>
    </w:p>
    <w:p w:rsidR="00F559A8" w:rsidRPr="00BA766D" w:rsidRDefault="00F559A8">
      <w:pPr>
        <w:spacing w:after="0"/>
        <w:ind w:left="120"/>
        <w:jc w:val="center"/>
        <w:rPr>
          <w:lang w:val="ru-RU"/>
        </w:rPr>
      </w:pPr>
    </w:p>
    <w:p w:rsidR="00F559A8" w:rsidRPr="00BA766D" w:rsidRDefault="00F559A8">
      <w:pPr>
        <w:spacing w:after="0"/>
        <w:ind w:left="120"/>
        <w:jc w:val="center"/>
        <w:rPr>
          <w:lang w:val="ru-RU"/>
        </w:rPr>
      </w:pPr>
    </w:p>
    <w:p w:rsidR="00F559A8" w:rsidRDefault="00F76CFA">
      <w:pPr>
        <w:spacing w:after="0"/>
        <w:ind w:left="120"/>
        <w:jc w:val="center"/>
      </w:pPr>
      <w:r>
        <w:rPr>
          <w:rFonts w:ascii="Times New Roman" w:hAnsi="Times New Roman"/>
          <w:color w:val="000000"/>
          <w:sz w:val="28"/>
        </w:rPr>
        <w:t>​</w:t>
      </w:r>
      <w:bookmarkStart w:id="2" w:name="4afdeebf-75fd-4414-ae94-ed25ad6ca259"/>
      <w:r>
        <w:rPr>
          <w:rFonts w:ascii="Times New Roman" w:hAnsi="Times New Roman"/>
          <w:b/>
          <w:color w:val="000000"/>
          <w:sz w:val="28"/>
        </w:rPr>
        <w:t>с.п.Барсуки</w:t>
      </w:r>
      <w:bookmarkEnd w:id="2"/>
      <w:r>
        <w:rPr>
          <w:rFonts w:ascii="Times New Roman" w:hAnsi="Times New Roman"/>
          <w:b/>
          <w:color w:val="000000"/>
          <w:sz w:val="28"/>
        </w:rPr>
        <w:t xml:space="preserve">‌ </w:t>
      </w:r>
      <w:bookmarkStart w:id="3" w:name="09ae5d1a-7fa5-48c7-ad03-4854c3714f92"/>
      <w:r>
        <w:rPr>
          <w:rFonts w:ascii="Times New Roman" w:hAnsi="Times New Roman"/>
          <w:b/>
          <w:color w:val="000000"/>
          <w:sz w:val="28"/>
        </w:rPr>
        <w:t>2023 год</w:t>
      </w:r>
      <w:bookmarkEnd w:id="3"/>
      <w:r>
        <w:rPr>
          <w:rFonts w:ascii="Times New Roman" w:hAnsi="Times New Roman"/>
          <w:b/>
          <w:color w:val="000000"/>
          <w:sz w:val="28"/>
        </w:rPr>
        <w:t>‌</w:t>
      </w:r>
      <w:r>
        <w:rPr>
          <w:rFonts w:ascii="Times New Roman" w:hAnsi="Times New Roman"/>
          <w:color w:val="000000"/>
          <w:sz w:val="28"/>
        </w:rPr>
        <w:t>​</w:t>
      </w:r>
    </w:p>
    <w:p w:rsidR="00F559A8" w:rsidRDefault="00F559A8">
      <w:pPr>
        <w:spacing w:after="0"/>
        <w:ind w:left="120"/>
      </w:pPr>
    </w:p>
    <w:p w:rsidR="00F559A8" w:rsidRDefault="00F559A8">
      <w:pPr>
        <w:sectPr w:rsidR="00F559A8">
          <w:pgSz w:w="11906" w:h="16383"/>
          <w:pgMar w:top="1134" w:right="850" w:bottom="1134" w:left="1701" w:header="720" w:footer="720" w:gutter="0"/>
          <w:cols w:space="720"/>
        </w:sectPr>
      </w:pPr>
    </w:p>
    <w:p w:rsidR="00F559A8" w:rsidRDefault="00F76CFA">
      <w:pPr>
        <w:spacing w:after="0" w:line="264" w:lineRule="auto"/>
        <w:ind w:left="120"/>
        <w:jc w:val="both"/>
      </w:pPr>
      <w:bookmarkStart w:id="4" w:name="block-17663224"/>
      <w:bookmarkEnd w:id="0"/>
      <w:r>
        <w:rPr>
          <w:rFonts w:ascii="Times New Roman" w:hAnsi="Times New Roman"/>
          <w:b/>
          <w:color w:val="000000"/>
          <w:sz w:val="28"/>
        </w:rPr>
        <w:lastRenderedPageBreak/>
        <w:t>ПОЯСНИТЕЛЬНАЯ ЗАПИСКА</w:t>
      </w:r>
    </w:p>
    <w:p w:rsidR="00F559A8" w:rsidRDefault="00F559A8">
      <w:pPr>
        <w:spacing w:after="0" w:line="264" w:lineRule="auto"/>
        <w:ind w:left="120"/>
        <w:jc w:val="both"/>
      </w:pPr>
    </w:p>
    <w:p w:rsidR="00F559A8" w:rsidRPr="00BA766D" w:rsidRDefault="00F76CFA">
      <w:pPr>
        <w:spacing w:after="0" w:line="264" w:lineRule="auto"/>
        <w:ind w:firstLine="600"/>
        <w:jc w:val="both"/>
        <w:rPr>
          <w:lang w:val="ru-RU"/>
        </w:rPr>
      </w:pPr>
      <w:r w:rsidRPr="00BA766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559A8" w:rsidRPr="00BA766D" w:rsidRDefault="00F559A8">
      <w:pPr>
        <w:spacing w:after="0" w:line="264" w:lineRule="auto"/>
        <w:ind w:left="120"/>
        <w:jc w:val="both"/>
        <w:rPr>
          <w:lang w:val="ru-RU"/>
        </w:rPr>
      </w:pPr>
    </w:p>
    <w:p w:rsidR="00F559A8" w:rsidRPr="00BA766D" w:rsidRDefault="00F76CFA">
      <w:pPr>
        <w:spacing w:after="0" w:line="264" w:lineRule="auto"/>
        <w:ind w:left="120"/>
        <w:jc w:val="both"/>
        <w:rPr>
          <w:lang w:val="ru-RU"/>
        </w:rPr>
      </w:pPr>
      <w:r w:rsidRPr="00BA766D">
        <w:rPr>
          <w:rFonts w:ascii="Times New Roman" w:hAnsi="Times New Roman"/>
          <w:b/>
          <w:color w:val="000000"/>
          <w:sz w:val="28"/>
          <w:lang w:val="ru-RU"/>
        </w:rPr>
        <w:t>ОБЩАЯ ХАРАКТЕРИСТИКА УЧЕБНОГО ПРЕДМЕТА «РУССКИЙ ЯЗЫК»</w:t>
      </w:r>
    </w:p>
    <w:p w:rsidR="00F559A8" w:rsidRPr="00BA766D" w:rsidRDefault="00F559A8">
      <w:pPr>
        <w:spacing w:after="0" w:line="264" w:lineRule="auto"/>
        <w:ind w:left="120"/>
        <w:jc w:val="both"/>
        <w:rPr>
          <w:lang w:val="ru-RU"/>
        </w:rPr>
      </w:pPr>
    </w:p>
    <w:p w:rsidR="00F559A8" w:rsidRDefault="00F76CFA">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559A8" w:rsidRDefault="00F76CFA">
      <w:pPr>
        <w:spacing w:after="0" w:line="264" w:lineRule="auto"/>
        <w:ind w:firstLine="600"/>
        <w:jc w:val="both"/>
      </w:pPr>
      <w:r>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559A8" w:rsidRDefault="00F76CFA">
      <w:pPr>
        <w:spacing w:after="0" w:line="264" w:lineRule="auto"/>
        <w:ind w:firstLine="600"/>
        <w:jc w:val="both"/>
      </w:pPr>
      <w:r>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559A8" w:rsidRDefault="00F76CFA">
      <w:pPr>
        <w:spacing w:after="0" w:line="264" w:lineRule="auto"/>
        <w:ind w:firstLine="600"/>
        <w:jc w:val="both"/>
      </w:pPr>
      <w:r>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559A8" w:rsidRDefault="00F76CFA">
      <w:pPr>
        <w:spacing w:after="0" w:line="264" w:lineRule="auto"/>
        <w:ind w:firstLine="600"/>
        <w:jc w:val="both"/>
      </w:pPr>
      <w:r>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559A8" w:rsidRDefault="00F76CFA">
      <w:pPr>
        <w:spacing w:after="0" w:line="264" w:lineRule="auto"/>
        <w:ind w:firstLine="600"/>
        <w:jc w:val="both"/>
      </w:pPr>
      <w:r>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559A8" w:rsidRDefault="00F76CFA">
      <w:pPr>
        <w:spacing w:after="0" w:line="264" w:lineRule="auto"/>
        <w:ind w:firstLine="600"/>
        <w:jc w:val="both"/>
      </w:pPr>
      <w:r>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559A8" w:rsidRDefault="00F76CFA">
      <w:pPr>
        <w:spacing w:after="0" w:line="264" w:lineRule="auto"/>
        <w:ind w:firstLine="600"/>
        <w:jc w:val="both"/>
      </w:pPr>
      <w:r>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559A8" w:rsidRDefault="00F76CFA">
      <w:pPr>
        <w:spacing w:after="0" w:line="264" w:lineRule="auto"/>
        <w:ind w:firstLine="600"/>
        <w:jc w:val="both"/>
      </w:pPr>
      <w:r>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559A8" w:rsidRDefault="00F76CFA">
      <w:pPr>
        <w:spacing w:after="0" w:line="264" w:lineRule="auto"/>
        <w:ind w:firstLine="600"/>
        <w:jc w:val="both"/>
      </w:pPr>
      <w:r>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559A8" w:rsidRDefault="00F559A8">
      <w:pPr>
        <w:spacing w:after="0" w:line="264" w:lineRule="auto"/>
        <w:ind w:left="120"/>
        <w:jc w:val="both"/>
      </w:pPr>
    </w:p>
    <w:p w:rsidR="00F559A8" w:rsidRDefault="00F76CFA">
      <w:pPr>
        <w:spacing w:after="0" w:line="264" w:lineRule="auto"/>
        <w:ind w:left="120"/>
        <w:jc w:val="both"/>
      </w:pPr>
      <w:r>
        <w:rPr>
          <w:rFonts w:ascii="Times New Roman" w:hAnsi="Times New Roman"/>
          <w:b/>
          <w:color w:val="000000"/>
          <w:sz w:val="28"/>
        </w:rPr>
        <w:t>ЦЕЛИ ИЗУЧЕНИЯ УЧЕБНОГО ПРЕДМЕТА «РУССКИЙ ЯЗЫК»</w:t>
      </w:r>
    </w:p>
    <w:p w:rsidR="00F559A8" w:rsidRDefault="00F559A8">
      <w:pPr>
        <w:spacing w:after="0" w:line="264" w:lineRule="auto"/>
        <w:ind w:left="120"/>
        <w:jc w:val="both"/>
      </w:pPr>
    </w:p>
    <w:p w:rsidR="00F559A8" w:rsidRDefault="00F76CFA">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F559A8" w:rsidRDefault="00F76CFA">
      <w:pPr>
        <w:numPr>
          <w:ilvl w:val="0"/>
          <w:numId w:val="1"/>
        </w:numPr>
        <w:spacing w:after="0" w:line="264" w:lineRule="auto"/>
        <w:jc w:val="both"/>
      </w:pPr>
      <w:r>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559A8" w:rsidRDefault="00F76CFA">
      <w:pPr>
        <w:numPr>
          <w:ilvl w:val="0"/>
          <w:numId w:val="1"/>
        </w:numPr>
        <w:spacing w:after="0" w:line="264" w:lineRule="auto"/>
        <w:jc w:val="both"/>
      </w:pPr>
      <w:r>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559A8" w:rsidRDefault="00F76CFA">
      <w:pPr>
        <w:numPr>
          <w:ilvl w:val="0"/>
          <w:numId w:val="1"/>
        </w:numPr>
        <w:spacing w:after="0" w:line="264" w:lineRule="auto"/>
        <w:jc w:val="both"/>
      </w:pPr>
      <w:r>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559A8" w:rsidRDefault="00F76CFA">
      <w:pPr>
        <w:numPr>
          <w:ilvl w:val="0"/>
          <w:numId w:val="1"/>
        </w:numPr>
        <w:spacing w:after="0" w:line="264" w:lineRule="auto"/>
        <w:jc w:val="both"/>
      </w:pPr>
      <w:r>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559A8" w:rsidRDefault="00F76CFA">
      <w:pPr>
        <w:numPr>
          <w:ilvl w:val="0"/>
          <w:numId w:val="1"/>
        </w:numPr>
        <w:spacing w:after="0" w:line="264" w:lineRule="auto"/>
        <w:jc w:val="both"/>
      </w:pPr>
      <w:r>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559A8" w:rsidRPr="00BA766D" w:rsidRDefault="00F76CFA">
      <w:pPr>
        <w:numPr>
          <w:ilvl w:val="0"/>
          <w:numId w:val="1"/>
        </w:numPr>
        <w:spacing w:after="0" w:line="264" w:lineRule="auto"/>
        <w:jc w:val="both"/>
        <w:rPr>
          <w:lang w:val="ru-RU"/>
        </w:rPr>
      </w:pPr>
      <w:r w:rsidRPr="00BA766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559A8" w:rsidRPr="00BA766D" w:rsidRDefault="00F559A8">
      <w:pPr>
        <w:spacing w:after="0" w:line="264" w:lineRule="auto"/>
        <w:ind w:left="120"/>
        <w:jc w:val="both"/>
        <w:rPr>
          <w:lang w:val="ru-RU"/>
        </w:rPr>
      </w:pPr>
    </w:p>
    <w:p w:rsidR="00F559A8" w:rsidRPr="00BA766D" w:rsidRDefault="00F76CFA">
      <w:pPr>
        <w:spacing w:after="0" w:line="264" w:lineRule="auto"/>
        <w:ind w:left="120"/>
        <w:jc w:val="both"/>
        <w:rPr>
          <w:lang w:val="ru-RU"/>
        </w:rPr>
      </w:pPr>
      <w:r w:rsidRPr="00BA766D">
        <w:rPr>
          <w:rFonts w:ascii="Times New Roman" w:hAnsi="Times New Roman"/>
          <w:b/>
          <w:color w:val="000000"/>
          <w:sz w:val="28"/>
          <w:lang w:val="ru-RU"/>
        </w:rPr>
        <w:lastRenderedPageBreak/>
        <w:t>МЕСТО УЧЕБНОГО ПРЕДМЕТА «РУССКИЙ ЯЗЫК» В УЧЕБНОМ ПЛАНЕ</w:t>
      </w:r>
    </w:p>
    <w:p w:rsidR="00F559A8" w:rsidRPr="00BA766D" w:rsidRDefault="00F559A8">
      <w:pPr>
        <w:spacing w:after="0" w:line="264" w:lineRule="auto"/>
        <w:ind w:left="120"/>
        <w:jc w:val="both"/>
        <w:rPr>
          <w:lang w:val="ru-RU"/>
        </w:rPr>
      </w:pPr>
    </w:p>
    <w:p w:rsidR="00F559A8" w:rsidRDefault="00F76CFA">
      <w:pPr>
        <w:spacing w:after="0" w:line="264" w:lineRule="auto"/>
        <w:ind w:firstLine="600"/>
        <w:jc w:val="both"/>
      </w:pPr>
      <w:r>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559A8" w:rsidRDefault="00F559A8">
      <w:pPr>
        <w:sectPr w:rsidR="00F559A8">
          <w:pgSz w:w="11906" w:h="16383"/>
          <w:pgMar w:top="1134" w:right="850" w:bottom="1134" w:left="1701" w:header="720" w:footer="720" w:gutter="0"/>
          <w:cols w:space="720"/>
        </w:sectPr>
      </w:pPr>
    </w:p>
    <w:p w:rsidR="00F559A8" w:rsidRDefault="00F76CFA">
      <w:pPr>
        <w:spacing w:after="0" w:line="264" w:lineRule="auto"/>
        <w:ind w:left="120"/>
        <w:jc w:val="both"/>
      </w:pPr>
      <w:bookmarkStart w:id="5" w:name="block-17663222"/>
      <w:bookmarkEnd w:id="4"/>
      <w:r>
        <w:rPr>
          <w:rFonts w:ascii="Times New Roman" w:hAnsi="Times New Roman"/>
          <w:b/>
          <w:color w:val="000000"/>
          <w:sz w:val="28"/>
        </w:rPr>
        <w:lastRenderedPageBreak/>
        <w:t>СОДЕРЖАНИЕ УЧЕБНОГО ПРЕДМЕТА «РУССКИЙ ЯЗЫК»</w:t>
      </w:r>
    </w:p>
    <w:p w:rsidR="00F559A8" w:rsidRDefault="00F559A8">
      <w:pPr>
        <w:spacing w:after="0" w:line="264" w:lineRule="auto"/>
        <w:ind w:left="120"/>
        <w:jc w:val="both"/>
      </w:pPr>
    </w:p>
    <w:p w:rsidR="00F559A8" w:rsidRDefault="00F76CFA">
      <w:pPr>
        <w:spacing w:after="0" w:line="264" w:lineRule="auto"/>
        <w:ind w:left="120"/>
        <w:jc w:val="both"/>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F559A8" w:rsidRDefault="00F559A8">
      <w:pPr>
        <w:spacing w:after="0" w:line="264" w:lineRule="auto"/>
        <w:ind w:left="120"/>
        <w:jc w:val="both"/>
      </w:pPr>
    </w:p>
    <w:p w:rsidR="00F559A8" w:rsidRDefault="00F76CFA">
      <w:pPr>
        <w:spacing w:after="0" w:line="264" w:lineRule="auto"/>
        <w:ind w:firstLine="600"/>
        <w:jc w:val="both"/>
      </w:pPr>
      <w:r>
        <w:rPr>
          <w:rFonts w:ascii="Times New Roman" w:hAnsi="Times New Roman"/>
          <w:b/>
          <w:color w:val="000000"/>
          <w:sz w:val="28"/>
        </w:rPr>
        <w:t>Общие сведения о языке</w:t>
      </w:r>
    </w:p>
    <w:p w:rsidR="00F559A8" w:rsidRDefault="00F76CFA">
      <w:pPr>
        <w:spacing w:after="0" w:line="264" w:lineRule="auto"/>
        <w:ind w:firstLine="600"/>
        <w:jc w:val="both"/>
      </w:pPr>
      <w:r>
        <w:rPr>
          <w:rFonts w:ascii="Times New Roman" w:hAnsi="Times New Roman"/>
          <w:color w:val="000000"/>
          <w:sz w:val="28"/>
        </w:rPr>
        <w:t>Язык как знаковая система. Основные функции языка.</w:t>
      </w:r>
    </w:p>
    <w:p w:rsidR="00F559A8" w:rsidRDefault="00F76CFA">
      <w:pPr>
        <w:spacing w:after="0" w:line="264" w:lineRule="auto"/>
        <w:ind w:firstLine="600"/>
        <w:jc w:val="both"/>
      </w:pPr>
      <w:r>
        <w:rPr>
          <w:rFonts w:ascii="Times New Roman" w:hAnsi="Times New Roman"/>
          <w:color w:val="000000"/>
          <w:sz w:val="28"/>
        </w:rPr>
        <w:t>Лингвистика как наука.</w:t>
      </w:r>
    </w:p>
    <w:p w:rsidR="00F559A8" w:rsidRDefault="00F76CFA">
      <w:pPr>
        <w:spacing w:after="0" w:line="264" w:lineRule="auto"/>
        <w:ind w:firstLine="600"/>
        <w:jc w:val="both"/>
      </w:pPr>
      <w:r>
        <w:rPr>
          <w:rFonts w:ascii="Times New Roman" w:hAnsi="Times New Roman"/>
          <w:color w:val="000000"/>
          <w:sz w:val="28"/>
        </w:rPr>
        <w:t>Язык и культура.</w:t>
      </w:r>
    </w:p>
    <w:p w:rsidR="00F559A8" w:rsidRDefault="00F76CFA">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559A8" w:rsidRDefault="00F76CFA">
      <w:pPr>
        <w:spacing w:after="0" w:line="264" w:lineRule="auto"/>
        <w:ind w:firstLine="600"/>
        <w:jc w:val="both"/>
      </w:pPr>
      <w:r>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559A8" w:rsidRDefault="00F76CFA">
      <w:pPr>
        <w:spacing w:after="0" w:line="264" w:lineRule="auto"/>
        <w:ind w:firstLine="600"/>
        <w:jc w:val="both"/>
      </w:pPr>
      <w:r>
        <w:rPr>
          <w:rFonts w:ascii="Times New Roman" w:hAnsi="Times New Roman"/>
          <w:b/>
          <w:color w:val="000000"/>
          <w:sz w:val="28"/>
        </w:rPr>
        <w:t>Язык и речь. Культура речи</w:t>
      </w:r>
    </w:p>
    <w:p w:rsidR="00F559A8" w:rsidRDefault="00F76CFA">
      <w:pPr>
        <w:spacing w:after="0" w:line="264" w:lineRule="auto"/>
        <w:ind w:firstLine="600"/>
        <w:jc w:val="both"/>
      </w:pPr>
      <w:r>
        <w:rPr>
          <w:rFonts w:ascii="Times New Roman" w:hAnsi="Times New Roman"/>
          <w:b/>
          <w:color w:val="000000"/>
          <w:sz w:val="28"/>
        </w:rPr>
        <w:t>Система языка. Культура речи</w:t>
      </w:r>
    </w:p>
    <w:p w:rsidR="00F559A8" w:rsidRDefault="00F76CFA">
      <w:pPr>
        <w:spacing w:after="0" w:line="264" w:lineRule="auto"/>
        <w:ind w:firstLine="600"/>
        <w:jc w:val="both"/>
      </w:pPr>
      <w:r>
        <w:rPr>
          <w:rFonts w:ascii="Times New Roman" w:hAnsi="Times New Roman"/>
          <w:color w:val="000000"/>
          <w:sz w:val="28"/>
        </w:rPr>
        <w:t>Система языка, её устройство, функционирование.</w:t>
      </w:r>
    </w:p>
    <w:p w:rsidR="00F559A8" w:rsidRDefault="00F76CFA">
      <w:pPr>
        <w:spacing w:after="0" w:line="264" w:lineRule="auto"/>
        <w:ind w:firstLine="600"/>
        <w:jc w:val="both"/>
      </w:pPr>
      <w:r>
        <w:rPr>
          <w:rFonts w:ascii="Times New Roman" w:hAnsi="Times New Roman"/>
          <w:color w:val="000000"/>
          <w:sz w:val="28"/>
        </w:rPr>
        <w:t>Культура речи как раздел лингвистики.</w:t>
      </w:r>
    </w:p>
    <w:p w:rsidR="00F559A8" w:rsidRDefault="00F76CFA">
      <w:pPr>
        <w:spacing w:after="0" w:line="264" w:lineRule="auto"/>
        <w:ind w:firstLine="600"/>
        <w:jc w:val="both"/>
      </w:pPr>
      <w:r>
        <w:rPr>
          <w:rFonts w:ascii="Times New Roman" w:hAnsi="Times New Roman"/>
          <w:color w:val="000000"/>
          <w:sz w:val="28"/>
        </w:rPr>
        <w:t>Языковая норма, её основные признаки и функции.</w:t>
      </w:r>
    </w:p>
    <w:p w:rsidR="00F559A8" w:rsidRDefault="00F76CFA">
      <w:pPr>
        <w:spacing w:after="0" w:line="264" w:lineRule="auto"/>
        <w:ind w:firstLine="600"/>
        <w:jc w:val="both"/>
      </w:pPr>
      <w:r>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559A8" w:rsidRDefault="00F76CFA">
      <w:pPr>
        <w:spacing w:after="0" w:line="264" w:lineRule="auto"/>
        <w:ind w:firstLine="600"/>
        <w:jc w:val="both"/>
      </w:pPr>
      <w:r>
        <w:rPr>
          <w:rFonts w:ascii="Times New Roman" w:hAnsi="Times New Roman"/>
          <w:color w:val="000000"/>
          <w:sz w:val="28"/>
        </w:rPr>
        <w:t>Качества хорошей речи.</w:t>
      </w:r>
    </w:p>
    <w:p w:rsidR="00F559A8" w:rsidRDefault="00F76CFA">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559A8" w:rsidRDefault="00F76CFA">
      <w:pPr>
        <w:spacing w:after="0" w:line="264" w:lineRule="auto"/>
        <w:ind w:firstLine="600"/>
        <w:jc w:val="both"/>
      </w:pPr>
      <w:r>
        <w:rPr>
          <w:rFonts w:ascii="Times New Roman" w:hAnsi="Times New Roman"/>
          <w:b/>
          <w:color w:val="000000"/>
          <w:sz w:val="28"/>
        </w:rPr>
        <w:t>Фонетика. Орфоэпия. Орфоэпические нормы</w:t>
      </w:r>
    </w:p>
    <w:p w:rsidR="00F559A8" w:rsidRDefault="00F76CFA">
      <w:pPr>
        <w:spacing w:after="0" w:line="264" w:lineRule="auto"/>
        <w:ind w:firstLine="600"/>
        <w:jc w:val="both"/>
      </w:pPr>
      <w:r>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559A8" w:rsidRDefault="00F76CFA">
      <w:pPr>
        <w:spacing w:after="0" w:line="264" w:lineRule="auto"/>
        <w:ind w:firstLine="600"/>
        <w:jc w:val="both"/>
      </w:pPr>
      <w:r>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559A8" w:rsidRDefault="00F76CFA">
      <w:pPr>
        <w:spacing w:after="0" w:line="264" w:lineRule="auto"/>
        <w:ind w:firstLine="600"/>
        <w:jc w:val="both"/>
      </w:pPr>
      <w:r>
        <w:rPr>
          <w:rFonts w:ascii="Times New Roman" w:hAnsi="Times New Roman"/>
          <w:b/>
          <w:color w:val="000000"/>
          <w:sz w:val="28"/>
        </w:rPr>
        <w:lastRenderedPageBreak/>
        <w:t>Лексикология и фразеология. Лексические нормы</w:t>
      </w:r>
    </w:p>
    <w:p w:rsidR="00F559A8" w:rsidRDefault="00F76CFA">
      <w:pPr>
        <w:spacing w:after="0" w:line="264" w:lineRule="auto"/>
        <w:ind w:firstLine="600"/>
        <w:jc w:val="both"/>
      </w:pPr>
      <w:r>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559A8" w:rsidRDefault="00F76CFA">
      <w:pPr>
        <w:spacing w:after="0" w:line="264" w:lineRule="auto"/>
        <w:ind w:firstLine="600"/>
        <w:jc w:val="both"/>
      </w:pPr>
      <w:r>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559A8" w:rsidRDefault="00F76CFA">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F559A8" w:rsidRDefault="00F76CFA">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rsidR="00F559A8" w:rsidRDefault="00F76CFA">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rsidR="00F559A8" w:rsidRDefault="00F76CFA">
      <w:pPr>
        <w:spacing w:after="0" w:line="264" w:lineRule="auto"/>
        <w:ind w:firstLine="600"/>
        <w:jc w:val="both"/>
      </w:pPr>
      <w:r>
        <w:rPr>
          <w:rFonts w:ascii="Times New Roman" w:hAnsi="Times New Roman"/>
          <w:b/>
          <w:color w:val="000000"/>
          <w:sz w:val="28"/>
        </w:rPr>
        <w:t>Морфемика и словообразование. Словообразовательные нормы</w:t>
      </w:r>
    </w:p>
    <w:p w:rsidR="00F559A8" w:rsidRDefault="00F76CFA">
      <w:pPr>
        <w:spacing w:after="0" w:line="264" w:lineRule="auto"/>
        <w:ind w:firstLine="600"/>
        <w:jc w:val="both"/>
      </w:pPr>
      <w:r>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559A8" w:rsidRDefault="00F76CFA">
      <w:pPr>
        <w:spacing w:after="0" w:line="264" w:lineRule="auto"/>
        <w:ind w:firstLine="600"/>
        <w:jc w:val="both"/>
      </w:pPr>
      <w:r>
        <w:rPr>
          <w:rFonts w:ascii="Times New Roman" w:hAnsi="Times New Roman"/>
          <w:b/>
          <w:color w:val="000000"/>
          <w:sz w:val="28"/>
        </w:rPr>
        <w:t>Морфология. Морфологические нормы</w:t>
      </w:r>
    </w:p>
    <w:p w:rsidR="00F559A8" w:rsidRDefault="00F76CFA">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559A8" w:rsidRDefault="00F76CFA">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rsidR="00F559A8" w:rsidRDefault="00F76CFA">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rsidR="00F559A8" w:rsidRDefault="00F76CFA">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rsidR="00F559A8" w:rsidRDefault="00F76CFA">
      <w:pPr>
        <w:spacing w:after="0" w:line="264" w:lineRule="auto"/>
        <w:ind w:firstLine="600"/>
        <w:jc w:val="both"/>
      </w:pPr>
      <w:r>
        <w:rPr>
          <w:rFonts w:ascii="Times New Roman" w:hAnsi="Times New Roman"/>
          <w:color w:val="000000"/>
          <w:sz w:val="28"/>
        </w:rPr>
        <w:t>Основные нормы употребления количественных, порядковых и собирательных числительных.</w:t>
      </w:r>
    </w:p>
    <w:p w:rsidR="00F559A8" w:rsidRDefault="00F76CFA">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rsidR="00F559A8" w:rsidRDefault="00F76CFA">
      <w:pPr>
        <w:spacing w:after="0" w:line="264" w:lineRule="auto"/>
        <w:ind w:firstLine="600"/>
        <w:jc w:val="both"/>
      </w:pPr>
      <w:r>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559A8" w:rsidRDefault="00F76CFA">
      <w:pPr>
        <w:spacing w:after="0" w:line="264" w:lineRule="auto"/>
        <w:ind w:firstLine="600"/>
        <w:jc w:val="both"/>
      </w:pPr>
      <w:r>
        <w:rPr>
          <w:rFonts w:ascii="Times New Roman" w:hAnsi="Times New Roman"/>
          <w:b/>
          <w:color w:val="000000"/>
          <w:sz w:val="28"/>
        </w:rPr>
        <w:t>Орфография. Основные правила орфографии</w:t>
      </w:r>
    </w:p>
    <w:p w:rsidR="00F559A8" w:rsidRDefault="00F76CFA">
      <w:pPr>
        <w:spacing w:after="0" w:line="264" w:lineRule="auto"/>
        <w:ind w:firstLine="600"/>
        <w:jc w:val="both"/>
      </w:pPr>
      <w:r>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559A8" w:rsidRDefault="00F76CFA">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rsidR="00F559A8" w:rsidRDefault="00F76CFA">
      <w:pPr>
        <w:spacing w:after="0" w:line="264" w:lineRule="auto"/>
        <w:ind w:firstLine="600"/>
        <w:jc w:val="both"/>
      </w:pPr>
      <w:r>
        <w:rPr>
          <w:rFonts w:ascii="Times New Roman" w:hAnsi="Times New Roman"/>
          <w:color w:val="000000"/>
          <w:sz w:val="28"/>
        </w:rPr>
        <w:t>Употребление разделительных ъ и ь.</w:t>
      </w:r>
    </w:p>
    <w:p w:rsidR="00F559A8" w:rsidRDefault="00F76CFA">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rsidR="00F559A8" w:rsidRDefault="00F76CFA">
      <w:pPr>
        <w:spacing w:after="0" w:line="264" w:lineRule="auto"/>
        <w:ind w:firstLine="600"/>
        <w:jc w:val="both"/>
      </w:pPr>
      <w:r>
        <w:rPr>
          <w:rFonts w:ascii="Times New Roman" w:hAnsi="Times New Roman"/>
          <w:color w:val="000000"/>
          <w:sz w:val="28"/>
        </w:rPr>
        <w:t>Правописание суффиксов.</w:t>
      </w:r>
    </w:p>
    <w:p w:rsidR="00F559A8" w:rsidRDefault="00F76CFA">
      <w:pPr>
        <w:spacing w:after="0" w:line="264" w:lineRule="auto"/>
        <w:ind w:firstLine="600"/>
        <w:jc w:val="both"/>
      </w:pPr>
      <w:r>
        <w:rPr>
          <w:rFonts w:ascii="Times New Roman" w:hAnsi="Times New Roman"/>
          <w:color w:val="000000"/>
          <w:sz w:val="28"/>
        </w:rPr>
        <w:t>Правописание н и нн в словах различных частей речи.</w:t>
      </w:r>
    </w:p>
    <w:p w:rsidR="00F559A8" w:rsidRDefault="00F76CFA">
      <w:pPr>
        <w:spacing w:after="0" w:line="264" w:lineRule="auto"/>
        <w:ind w:firstLine="600"/>
        <w:jc w:val="both"/>
      </w:pPr>
      <w:r>
        <w:rPr>
          <w:rFonts w:ascii="Times New Roman" w:hAnsi="Times New Roman"/>
          <w:color w:val="000000"/>
          <w:sz w:val="28"/>
        </w:rPr>
        <w:t>Правописание не и ни.</w:t>
      </w:r>
    </w:p>
    <w:p w:rsidR="00F559A8" w:rsidRDefault="00F76CFA">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rsidR="00F559A8" w:rsidRDefault="00F76CFA">
      <w:pPr>
        <w:spacing w:after="0" w:line="264" w:lineRule="auto"/>
        <w:ind w:firstLine="600"/>
        <w:jc w:val="both"/>
      </w:pPr>
      <w:r>
        <w:rPr>
          <w:rFonts w:ascii="Times New Roman" w:hAnsi="Times New Roman"/>
          <w:color w:val="000000"/>
          <w:sz w:val="28"/>
        </w:rPr>
        <w:t>Слитное, дефисное и раздельное написание слов.</w:t>
      </w:r>
    </w:p>
    <w:p w:rsidR="00F559A8" w:rsidRDefault="00F76CFA">
      <w:pPr>
        <w:spacing w:after="0" w:line="264" w:lineRule="auto"/>
        <w:ind w:firstLine="600"/>
        <w:jc w:val="both"/>
      </w:pPr>
      <w:r>
        <w:rPr>
          <w:rFonts w:ascii="Times New Roman" w:hAnsi="Times New Roman"/>
          <w:b/>
          <w:color w:val="000000"/>
          <w:sz w:val="28"/>
        </w:rPr>
        <w:t>Речь. Речевое общение</w:t>
      </w:r>
    </w:p>
    <w:p w:rsidR="00F559A8" w:rsidRDefault="00F76CFA">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rsidR="00F559A8" w:rsidRDefault="00F76CFA">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559A8" w:rsidRDefault="00F76CFA">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559A8" w:rsidRDefault="00F76CFA">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559A8" w:rsidRDefault="00F76CF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F559A8" w:rsidRDefault="00F76CFA">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rsidR="00F559A8" w:rsidRDefault="00F76CFA">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rsidR="00F559A8" w:rsidRDefault="00F76CFA">
      <w:pPr>
        <w:spacing w:after="0" w:line="264" w:lineRule="auto"/>
        <w:ind w:firstLine="600"/>
        <w:jc w:val="both"/>
      </w:pPr>
      <w:r>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559A8" w:rsidRDefault="00F76CFA">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F559A8" w:rsidRDefault="00F559A8">
      <w:pPr>
        <w:spacing w:after="0" w:line="264" w:lineRule="auto"/>
        <w:ind w:left="120"/>
        <w:jc w:val="both"/>
      </w:pPr>
    </w:p>
    <w:p w:rsidR="00F559A8" w:rsidRDefault="00F76CFA">
      <w:pPr>
        <w:spacing w:after="0" w:line="264" w:lineRule="auto"/>
        <w:ind w:left="120"/>
        <w:jc w:val="both"/>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F559A8" w:rsidRDefault="00F559A8">
      <w:pPr>
        <w:spacing w:after="0" w:line="264" w:lineRule="auto"/>
        <w:ind w:left="120"/>
        <w:jc w:val="both"/>
      </w:pPr>
    </w:p>
    <w:p w:rsidR="00F559A8" w:rsidRDefault="00F76CFA">
      <w:pPr>
        <w:spacing w:after="0" w:line="264" w:lineRule="auto"/>
        <w:ind w:firstLine="600"/>
        <w:jc w:val="both"/>
      </w:pPr>
      <w:r>
        <w:rPr>
          <w:rFonts w:ascii="Times New Roman" w:hAnsi="Times New Roman"/>
          <w:b/>
          <w:color w:val="000000"/>
          <w:sz w:val="28"/>
        </w:rPr>
        <w:t>Общие сведения о языке</w:t>
      </w:r>
    </w:p>
    <w:p w:rsidR="00F559A8" w:rsidRDefault="00F76CFA">
      <w:pPr>
        <w:spacing w:after="0" w:line="264" w:lineRule="auto"/>
        <w:ind w:firstLine="600"/>
        <w:jc w:val="both"/>
      </w:pPr>
      <w:r>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559A8" w:rsidRDefault="00F76CFA">
      <w:pPr>
        <w:spacing w:after="0" w:line="264" w:lineRule="auto"/>
        <w:ind w:firstLine="600"/>
        <w:jc w:val="both"/>
      </w:pPr>
      <w:r>
        <w:rPr>
          <w:rFonts w:ascii="Times New Roman" w:hAnsi="Times New Roman"/>
          <w:b/>
          <w:color w:val="000000"/>
          <w:sz w:val="28"/>
        </w:rPr>
        <w:t>Язык и речь. Культура речи</w:t>
      </w:r>
    </w:p>
    <w:p w:rsidR="00F559A8" w:rsidRDefault="00F76CFA">
      <w:pPr>
        <w:spacing w:after="0" w:line="264" w:lineRule="auto"/>
        <w:ind w:firstLine="600"/>
        <w:jc w:val="both"/>
      </w:pPr>
      <w:r>
        <w:rPr>
          <w:rFonts w:ascii="Times New Roman" w:hAnsi="Times New Roman"/>
          <w:b/>
          <w:color w:val="000000"/>
          <w:sz w:val="28"/>
        </w:rPr>
        <w:t>Синтаксис. Синтаксические нормы</w:t>
      </w:r>
    </w:p>
    <w:p w:rsidR="00F559A8" w:rsidRDefault="00F76CFA">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F559A8" w:rsidRDefault="00F76CFA">
      <w:pPr>
        <w:spacing w:after="0" w:line="264" w:lineRule="auto"/>
        <w:ind w:firstLine="600"/>
        <w:jc w:val="both"/>
      </w:pPr>
      <w:r>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559A8" w:rsidRDefault="00F76CFA">
      <w:pPr>
        <w:spacing w:after="0" w:line="264" w:lineRule="auto"/>
        <w:ind w:firstLine="600"/>
        <w:jc w:val="both"/>
      </w:pPr>
      <w:r>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559A8" w:rsidRDefault="00F76CFA">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F559A8" w:rsidRDefault="00F76CFA">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rsidR="00F559A8" w:rsidRDefault="00F76CFA">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rsidR="00F559A8" w:rsidRDefault="00F76CFA">
      <w:pPr>
        <w:spacing w:after="0" w:line="264" w:lineRule="auto"/>
        <w:ind w:firstLine="600"/>
        <w:jc w:val="both"/>
      </w:pPr>
      <w:r>
        <w:rPr>
          <w:rFonts w:ascii="Times New Roman" w:hAnsi="Times New Roman"/>
          <w:color w:val="000000"/>
          <w:sz w:val="28"/>
        </w:rPr>
        <w:t>Основные нормы построения сложных предложений.</w:t>
      </w:r>
    </w:p>
    <w:p w:rsidR="00F559A8" w:rsidRDefault="00F76CFA">
      <w:pPr>
        <w:spacing w:after="0" w:line="264" w:lineRule="auto"/>
        <w:ind w:firstLine="600"/>
        <w:jc w:val="both"/>
      </w:pPr>
      <w:r>
        <w:rPr>
          <w:rFonts w:ascii="Times New Roman" w:hAnsi="Times New Roman"/>
          <w:b/>
          <w:color w:val="000000"/>
          <w:sz w:val="28"/>
        </w:rPr>
        <w:t>Пунктуация. Основные правила пунктуации</w:t>
      </w:r>
    </w:p>
    <w:p w:rsidR="00F559A8" w:rsidRDefault="00F76CFA">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F559A8" w:rsidRDefault="00F76CFA">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559A8" w:rsidRDefault="00F76CFA">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rsidR="00F559A8" w:rsidRDefault="00F76CFA">
      <w:pPr>
        <w:spacing w:after="0" w:line="264" w:lineRule="auto"/>
        <w:ind w:firstLine="600"/>
        <w:jc w:val="both"/>
      </w:pPr>
      <w:r>
        <w:rPr>
          <w:rFonts w:ascii="Times New Roman" w:hAnsi="Times New Roman"/>
          <w:color w:val="000000"/>
          <w:sz w:val="28"/>
        </w:rPr>
        <w:lastRenderedPageBreak/>
        <w:t>Знаки препинания в предложениях с однородными членами.</w:t>
      </w:r>
    </w:p>
    <w:p w:rsidR="00F559A8" w:rsidRDefault="00F76CFA">
      <w:pPr>
        <w:spacing w:after="0" w:line="264" w:lineRule="auto"/>
        <w:ind w:firstLine="600"/>
        <w:jc w:val="both"/>
      </w:pPr>
      <w:r>
        <w:rPr>
          <w:rFonts w:ascii="Times New Roman" w:hAnsi="Times New Roman"/>
          <w:color w:val="000000"/>
          <w:sz w:val="28"/>
        </w:rPr>
        <w:t>Знаки препинания при обособлении.</w:t>
      </w:r>
    </w:p>
    <w:p w:rsidR="00F559A8" w:rsidRDefault="00F76CFA">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rsidR="00F559A8" w:rsidRDefault="00F76CFA">
      <w:pPr>
        <w:spacing w:after="0" w:line="264" w:lineRule="auto"/>
        <w:ind w:firstLine="600"/>
        <w:jc w:val="both"/>
      </w:pPr>
      <w:r>
        <w:rPr>
          <w:rFonts w:ascii="Times New Roman" w:hAnsi="Times New Roman"/>
          <w:color w:val="000000"/>
          <w:sz w:val="28"/>
        </w:rPr>
        <w:t>Знаки препинания в сложном предложении.</w:t>
      </w:r>
    </w:p>
    <w:p w:rsidR="00F559A8" w:rsidRDefault="00F76CFA">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rsidR="00F559A8" w:rsidRDefault="00F76CFA">
      <w:pPr>
        <w:spacing w:after="0" w:line="264" w:lineRule="auto"/>
        <w:ind w:firstLine="600"/>
        <w:jc w:val="both"/>
      </w:pPr>
      <w:r>
        <w:rPr>
          <w:rFonts w:ascii="Times New Roman" w:hAnsi="Times New Roman"/>
          <w:color w:val="000000"/>
          <w:sz w:val="28"/>
        </w:rPr>
        <w:t>Знаки препинания при передаче чужой речи.</w:t>
      </w:r>
    </w:p>
    <w:p w:rsidR="00F559A8" w:rsidRDefault="00F76CFA">
      <w:pPr>
        <w:spacing w:after="0" w:line="264" w:lineRule="auto"/>
        <w:ind w:firstLine="600"/>
        <w:jc w:val="both"/>
      </w:pPr>
      <w:r>
        <w:rPr>
          <w:rFonts w:ascii="Times New Roman" w:hAnsi="Times New Roman"/>
          <w:b/>
          <w:color w:val="000000"/>
          <w:sz w:val="28"/>
        </w:rPr>
        <w:t>Функциональная стилистика. Культура речи</w:t>
      </w:r>
    </w:p>
    <w:p w:rsidR="00F559A8" w:rsidRDefault="00F76CFA">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F559A8" w:rsidRDefault="00F76CFA">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559A8" w:rsidRDefault="00F76CFA">
      <w:pPr>
        <w:spacing w:after="0" w:line="264" w:lineRule="auto"/>
        <w:ind w:firstLine="600"/>
        <w:jc w:val="both"/>
      </w:pPr>
      <w:r>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559A8" w:rsidRDefault="00F76CFA">
      <w:pPr>
        <w:spacing w:after="0" w:line="264" w:lineRule="auto"/>
        <w:ind w:firstLine="600"/>
        <w:jc w:val="both"/>
      </w:pPr>
      <w:r>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559A8" w:rsidRDefault="00F76CFA">
      <w:pPr>
        <w:spacing w:after="0" w:line="264" w:lineRule="auto"/>
        <w:ind w:firstLine="600"/>
        <w:jc w:val="both"/>
      </w:pPr>
      <w:r>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559A8" w:rsidRDefault="00F76CFA">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559A8" w:rsidRDefault="00F559A8">
      <w:pPr>
        <w:sectPr w:rsidR="00F559A8">
          <w:pgSz w:w="11906" w:h="16383"/>
          <w:pgMar w:top="1134" w:right="850" w:bottom="1134" w:left="1701" w:header="720" w:footer="720" w:gutter="0"/>
          <w:cols w:space="720"/>
        </w:sectPr>
      </w:pPr>
    </w:p>
    <w:p w:rsidR="00F559A8" w:rsidRDefault="00F76CFA">
      <w:pPr>
        <w:spacing w:after="0" w:line="264" w:lineRule="auto"/>
        <w:ind w:left="120"/>
        <w:jc w:val="both"/>
      </w:pPr>
      <w:bookmarkStart w:id="6" w:name="block-17663223"/>
      <w:bookmarkEnd w:id="5"/>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F559A8" w:rsidRDefault="00F559A8">
      <w:pPr>
        <w:spacing w:after="0" w:line="264" w:lineRule="auto"/>
        <w:ind w:left="120"/>
        <w:jc w:val="both"/>
      </w:pPr>
    </w:p>
    <w:p w:rsidR="00F559A8" w:rsidRPr="00BA766D" w:rsidRDefault="00F76CFA">
      <w:pPr>
        <w:spacing w:after="0" w:line="264" w:lineRule="auto"/>
        <w:ind w:firstLine="600"/>
        <w:jc w:val="both"/>
        <w:rPr>
          <w:lang w:val="ru-RU"/>
        </w:rPr>
      </w:pPr>
      <w:r w:rsidRPr="00BA766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59A8" w:rsidRDefault="00F76CFA">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559A8" w:rsidRDefault="00F76CF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559A8" w:rsidRDefault="00F76CFA">
      <w:pPr>
        <w:numPr>
          <w:ilvl w:val="0"/>
          <w:numId w:val="2"/>
        </w:numPr>
        <w:spacing w:after="0" w:line="264" w:lineRule="auto"/>
        <w:jc w:val="both"/>
      </w:pPr>
      <w:r>
        <w:rPr>
          <w:rFonts w:ascii="Times New Roman" w:hAnsi="Times New Roman"/>
          <w:color w:val="000000"/>
          <w:sz w:val="28"/>
        </w:rPr>
        <w:t>с</w:t>
      </w:r>
      <w:r>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F559A8" w:rsidRDefault="00F76CFA">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559A8" w:rsidRDefault="00F76CFA">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559A8" w:rsidRDefault="00F76CFA">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59A8" w:rsidRDefault="00F76CFA">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59A8" w:rsidRDefault="00F76CFA">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559A8" w:rsidRPr="00BA766D" w:rsidRDefault="00F76CFA">
      <w:pPr>
        <w:numPr>
          <w:ilvl w:val="0"/>
          <w:numId w:val="2"/>
        </w:numPr>
        <w:spacing w:after="0" w:line="264" w:lineRule="auto"/>
        <w:jc w:val="both"/>
        <w:rPr>
          <w:lang w:val="ru-RU"/>
        </w:rPr>
      </w:pPr>
      <w:r w:rsidRPr="00BA766D">
        <w:rPr>
          <w:rFonts w:ascii="Times New Roman" w:hAnsi="Times New Roman"/>
          <w:color w:val="000000"/>
          <w:sz w:val="28"/>
          <w:lang w:val="ru-RU"/>
        </w:rPr>
        <w:t>готовность к гуманитарной и волонтёрской деятельности.</w:t>
      </w:r>
    </w:p>
    <w:p w:rsidR="00F559A8" w:rsidRDefault="00F76CF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559A8" w:rsidRDefault="00F76CFA">
      <w:pPr>
        <w:numPr>
          <w:ilvl w:val="0"/>
          <w:numId w:val="3"/>
        </w:numPr>
        <w:spacing w:after="0" w:line="264" w:lineRule="auto"/>
        <w:jc w:val="both"/>
      </w:pPr>
      <w:r>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59A8" w:rsidRDefault="00F76CFA">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559A8" w:rsidRDefault="00F76CFA">
      <w:pPr>
        <w:numPr>
          <w:ilvl w:val="0"/>
          <w:numId w:val="3"/>
        </w:numPr>
        <w:spacing w:after="0" w:line="264" w:lineRule="auto"/>
        <w:jc w:val="both"/>
      </w:pPr>
      <w:proofErr w:type="gramStart"/>
      <w:r>
        <w:rPr>
          <w:rFonts w:ascii="Times New Roman" w:hAnsi="Times New Roman"/>
          <w:color w:val="000000"/>
          <w:sz w:val="28"/>
        </w:rPr>
        <w:t>идейная</w:t>
      </w:r>
      <w:proofErr w:type="gramEnd"/>
      <w:r>
        <w:rPr>
          <w:rFonts w:ascii="Times New Roman" w:hAnsi="Times New Roman"/>
          <w:color w:val="000000"/>
          <w:sz w:val="28"/>
        </w:rPr>
        <w:t xml:space="preserve"> убеждённость, готовность к служению Отечеству и его защите, ответственность за его судьбу.</w:t>
      </w:r>
    </w:p>
    <w:p w:rsidR="00F559A8" w:rsidRDefault="00F76CFA">
      <w:pPr>
        <w:spacing w:after="0" w:line="264" w:lineRule="auto"/>
        <w:ind w:firstLine="600"/>
        <w:jc w:val="both"/>
      </w:pPr>
      <w:r>
        <w:rPr>
          <w:rFonts w:ascii="Times New Roman" w:hAnsi="Times New Roman"/>
          <w:b/>
          <w:color w:val="000000"/>
          <w:sz w:val="28"/>
        </w:rPr>
        <w:t>3) духовно-нравственного воспитания:</w:t>
      </w:r>
    </w:p>
    <w:p w:rsidR="00F559A8" w:rsidRDefault="00F76CFA">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rsidR="00F559A8" w:rsidRDefault="00F76CFA">
      <w:pPr>
        <w:numPr>
          <w:ilvl w:val="0"/>
          <w:numId w:val="4"/>
        </w:numPr>
        <w:spacing w:after="0" w:line="264" w:lineRule="auto"/>
        <w:jc w:val="both"/>
      </w:pPr>
      <w:r>
        <w:rPr>
          <w:rFonts w:ascii="Times New Roman" w:hAnsi="Times New Roman"/>
          <w:color w:val="000000"/>
          <w:sz w:val="28"/>
        </w:rPr>
        <w:t>сформированность нравственного сознания, норм этичного поведения;</w:t>
      </w:r>
    </w:p>
    <w:p w:rsidR="00F559A8" w:rsidRDefault="00F76CFA">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559A8" w:rsidRDefault="00F76CFA">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F559A8" w:rsidRPr="00BA766D" w:rsidRDefault="00F76CFA">
      <w:pPr>
        <w:numPr>
          <w:ilvl w:val="0"/>
          <w:numId w:val="4"/>
        </w:numPr>
        <w:spacing w:after="0" w:line="264" w:lineRule="auto"/>
        <w:jc w:val="both"/>
        <w:rPr>
          <w:lang w:val="ru-RU"/>
        </w:rPr>
      </w:pPr>
      <w:r w:rsidRPr="00BA76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59A8" w:rsidRDefault="00F76CFA">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559A8" w:rsidRDefault="00F76CFA">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559A8" w:rsidRDefault="00F76CFA">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59A8" w:rsidRDefault="00F76CFA">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559A8" w:rsidRPr="00BA766D" w:rsidRDefault="00F76CFA">
      <w:pPr>
        <w:numPr>
          <w:ilvl w:val="0"/>
          <w:numId w:val="5"/>
        </w:numPr>
        <w:spacing w:after="0" w:line="264" w:lineRule="auto"/>
        <w:jc w:val="both"/>
        <w:rPr>
          <w:lang w:val="ru-RU"/>
        </w:rPr>
      </w:pPr>
      <w:r w:rsidRPr="00BA76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559A8" w:rsidRDefault="00F76CF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F559A8" w:rsidRDefault="00F76CFA">
      <w:pPr>
        <w:numPr>
          <w:ilvl w:val="0"/>
          <w:numId w:val="6"/>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F559A8" w:rsidRDefault="00F76CFA">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559A8" w:rsidRPr="00BA766D" w:rsidRDefault="00F76CFA">
      <w:pPr>
        <w:numPr>
          <w:ilvl w:val="0"/>
          <w:numId w:val="6"/>
        </w:numPr>
        <w:spacing w:after="0" w:line="264" w:lineRule="auto"/>
        <w:jc w:val="both"/>
        <w:rPr>
          <w:lang w:val="ru-RU"/>
        </w:rPr>
      </w:pPr>
      <w:r w:rsidRPr="00BA766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559A8" w:rsidRDefault="00F76CFA">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559A8" w:rsidRDefault="00F76CFA">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F559A8" w:rsidRDefault="00F76CFA">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559A8" w:rsidRDefault="00F76CFA">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559A8" w:rsidRPr="00BA766D" w:rsidRDefault="00F76CFA">
      <w:pPr>
        <w:numPr>
          <w:ilvl w:val="0"/>
          <w:numId w:val="7"/>
        </w:numPr>
        <w:spacing w:after="0" w:line="264" w:lineRule="auto"/>
        <w:jc w:val="both"/>
        <w:rPr>
          <w:lang w:val="ru-RU"/>
        </w:rPr>
      </w:pPr>
      <w:r w:rsidRPr="00BA766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559A8" w:rsidRDefault="00F76CF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559A8" w:rsidRDefault="00F76CFA">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559A8" w:rsidRDefault="00F76CFA">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559A8" w:rsidRDefault="00F76CFA">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559A8" w:rsidRPr="00BA766D" w:rsidRDefault="00F76CFA">
      <w:pPr>
        <w:numPr>
          <w:ilvl w:val="0"/>
          <w:numId w:val="8"/>
        </w:numPr>
        <w:spacing w:after="0" w:line="264" w:lineRule="auto"/>
        <w:jc w:val="both"/>
        <w:rPr>
          <w:lang w:val="ru-RU"/>
        </w:rPr>
      </w:pPr>
      <w:r w:rsidRPr="00BA766D">
        <w:rPr>
          <w:rFonts w:ascii="Times New Roman" w:hAnsi="Times New Roman"/>
          <w:color w:val="000000"/>
          <w:sz w:val="28"/>
          <w:lang w:val="ru-RU"/>
        </w:rPr>
        <w:t>расширение опыта деятельности экологической направленности.</w:t>
      </w:r>
    </w:p>
    <w:p w:rsidR="00F559A8" w:rsidRDefault="00F76CF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559A8" w:rsidRDefault="00F76CFA">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59A8" w:rsidRDefault="00F76CFA">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F559A8" w:rsidRPr="00BA766D" w:rsidRDefault="00F76CFA">
      <w:pPr>
        <w:numPr>
          <w:ilvl w:val="0"/>
          <w:numId w:val="9"/>
        </w:numPr>
        <w:spacing w:after="0" w:line="264" w:lineRule="auto"/>
        <w:jc w:val="both"/>
        <w:rPr>
          <w:lang w:val="ru-RU"/>
        </w:rPr>
      </w:pPr>
      <w:r w:rsidRPr="00BA766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559A8" w:rsidRDefault="00F76CFA">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559A8" w:rsidRDefault="00F76CFA">
      <w:pPr>
        <w:numPr>
          <w:ilvl w:val="0"/>
          <w:numId w:val="10"/>
        </w:numPr>
        <w:spacing w:after="0" w:line="264" w:lineRule="auto"/>
        <w:jc w:val="both"/>
      </w:pPr>
      <w:r>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559A8" w:rsidRDefault="00F76CFA">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559A8" w:rsidRDefault="00F76CFA">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59A8" w:rsidRDefault="00F76CFA">
      <w:pPr>
        <w:numPr>
          <w:ilvl w:val="0"/>
          <w:numId w:val="10"/>
        </w:numPr>
        <w:spacing w:after="0" w:line="264" w:lineRule="auto"/>
        <w:jc w:val="both"/>
      </w:pPr>
      <w:r>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559A8" w:rsidRPr="00BA766D" w:rsidRDefault="00F76CFA">
      <w:pPr>
        <w:numPr>
          <w:ilvl w:val="0"/>
          <w:numId w:val="10"/>
        </w:numPr>
        <w:spacing w:after="0" w:line="264" w:lineRule="auto"/>
        <w:jc w:val="both"/>
        <w:rPr>
          <w:lang w:val="ru-RU"/>
        </w:rPr>
      </w:pPr>
      <w:r w:rsidRPr="00BA76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559A8" w:rsidRDefault="00F76CFA">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559A8" w:rsidRDefault="00F76CF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F559A8" w:rsidRDefault="00F76CFA">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F559A8" w:rsidRDefault="00F76CFA">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559A8" w:rsidRDefault="00F76CFA">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F559A8" w:rsidRDefault="00F76CFA">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rsidR="00F559A8" w:rsidRDefault="00F76CFA">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559A8" w:rsidRDefault="00F76CFA">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rsidR="00F559A8" w:rsidRDefault="00F76CFA">
      <w:pPr>
        <w:numPr>
          <w:ilvl w:val="0"/>
          <w:numId w:val="11"/>
        </w:numPr>
        <w:spacing w:after="0" w:line="264" w:lineRule="auto"/>
        <w:jc w:val="both"/>
      </w:pPr>
      <w:r>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559A8" w:rsidRPr="00BA766D" w:rsidRDefault="00F76CFA">
      <w:pPr>
        <w:numPr>
          <w:ilvl w:val="0"/>
          <w:numId w:val="11"/>
        </w:numPr>
        <w:spacing w:after="0" w:line="264" w:lineRule="auto"/>
        <w:jc w:val="both"/>
        <w:rPr>
          <w:lang w:val="ru-RU"/>
        </w:rPr>
      </w:pPr>
      <w:r w:rsidRPr="00BA766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559A8" w:rsidRDefault="00F76CF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F559A8" w:rsidRDefault="00F76CFA">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559A8" w:rsidRDefault="00F76CFA">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559A8" w:rsidRDefault="00F76CFA">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559A8" w:rsidRDefault="00F76CFA">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F559A8" w:rsidRDefault="00F76CFA">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559A8" w:rsidRDefault="00F76CFA">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59A8" w:rsidRDefault="00F76CFA">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rsidR="00F559A8" w:rsidRDefault="00F76CFA">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F559A8" w:rsidRDefault="00F76CFA">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F559A8" w:rsidRPr="00BA766D" w:rsidRDefault="00F76CFA">
      <w:pPr>
        <w:numPr>
          <w:ilvl w:val="0"/>
          <w:numId w:val="12"/>
        </w:numPr>
        <w:spacing w:after="0" w:line="264" w:lineRule="auto"/>
        <w:jc w:val="both"/>
        <w:rPr>
          <w:lang w:val="ru-RU"/>
        </w:rPr>
      </w:pPr>
      <w:r w:rsidRPr="00BA766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559A8" w:rsidRDefault="00F76CF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F559A8" w:rsidRDefault="00F76CFA">
      <w:pPr>
        <w:numPr>
          <w:ilvl w:val="0"/>
          <w:numId w:val="13"/>
        </w:numPr>
        <w:spacing w:after="0" w:line="264" w:lineRule="auto"/>
        <w:jc w:val="both"/>
      </w:pPr>
      <w:r>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F559A8" w:rsidRDefault="00F76CFA">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559A8" w:rsidRDefault="00F76CFA">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F559A8" w:rsidRDefault="00F76CFA">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59A8" w:rsidRPr="00BA766D" w:rsidRDefault="00F76CFA">
      <w:pPr>
        <w:numPr>
          <w:ilvl w:val="0"/>
          <w:numId w:val="13"/>
        </w:numPr>
        <w:spacing w:after="0" w:line="264" w:lineRule="auto"/>
        <w:jc w:val="both"/>
        <w:rPr>
          <w:lang w:val="ru-RU"/>
        </w:rPr>
      </w:pPr>
      <w:r w:rsidRPr="00BA766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559A8" w:rsidRPr="00BA766D" w:rsidRDefault="00F76CFA">
      <w:pPr>
        <w:spacing w:after="0" w:line="264" w:lineRule="auto"/>
        <w:ind w:firstLine="600"/>
        <w:jc w:val="both"/>
        <w:rPr>
          <w:lang w:val="ru-RU"/>
        </w:rPr>
      </w:pPr>
      <w:r w:rsidRPr="00BA766D">
        <w:rPr>
          <w:rFonts w:ascii="Times New Roman" w:hAnsi="Times New Roman"/>
          <w:color w:val="000000"/>
          <w:sz w:val="28"/>
          <w:lang w:val="ru-RU"/>
        </w:rPr>
        <w:t xml:space="preserve">У обучающегося будут сформированы следующие </w:t>
      </w:r>
      <w:r w:rsidRPr="00BA766D">
        <w:rPr>
          <w:rFonts w:ascii="Times New Roman" w:hAnsi="Times New Roman"/>
          <w:b/>
          <w:color w:val="000000"/>
          <w:sz w:val="28"/>
          <w:lang w:val="ru-RU"/>
        </w:rPr>
        <w:t xml:space="preserve">умения общения </w:t>
      </w:r>
      <w:r w:rsidRPr="00BA766D">
        <w:rPr>
          <w:rFonts w:ascii="Times New Roman" w:hAnsi="Times New Roman"/>
          <w:color w:val="000000"/>
          <w:sz w:val="28"/>
          <w:lang w:val="ru-RU"/>
        </w:rPr>
        <w:t>как часть коммуникативных универсальных учебных действий:</w:t>
      </w:r>
    </w:p>
    <w:p w:rsidR="00F559A8" w:rsidRDefault="00F76CFA">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rsidR="00F559A8" w:rsidRDefault="00F76CFA">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559A8" w:rsidRDefault="00F76CFA">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rsidR="00F559A8" w:rsidRPr="00BA766D" w:rsidRDefault="00F76CFA">
      <w:pPr>
        <w:numPr>
          <w:ilvl w:val="0"/>
          <w:numId w:val="14"/>
        </w:numPr>
        <w:spacing w:after="0" w:line="264" w:lineRule="auto"/>
        <w:jc w:val="both"/>
        <w:rPr>
          <w:lang w:val="ru-RU"/>
        </w:rPr>
      </w:pPr>
      <w:r w:rsidRPr="00BA766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559A8" w:rsidRPr="00BA766D" w:rsidRDefault="00F76CFA">
      <w:pPr>
        <w:spacing w:after="0" w:line="264" w:lineRule="auto"/>
        <w:ind w:firstLine="600"/>
        <w:jc w:val="both"/>
        <w:rPr>
          <w:lang w:val="ru-RU"/>
        </w:rPr>
      </w:pPr>
      <w:r w:rsidRPr="00BA766D">
        <w:rPr>
          <w:rFonts w:ascii="Times New Roman" w:hAnsi="Times New Roman"/>
          <w:color w:val="000000"/>
          <w:sz w:val="28"/>
          <w:lang w:val="ru-RU"/>
        </w:rPr>
        <w:t xml:space="preserve">У обучающегося будут сформированы следующие </w:t>
      </w:r>
      <w:r w:rsidRPr="00BA766D">
        <w:rPr>
          <w:rFonts w:ascii="Times New Roman" w:hAnsi="Times New Roman"/>
          <w:b/>
          <w:color w:val="000000"/>
          <w:sz w:val="28"/>
          <w:lang w:val="ru-RU"/>
        </w:rPr>
        <w:t>умения самоорганизации</w:t>
      </w:r>
      <w:r w:rsidRPr="00BA766D">
        <w:rPr>
          <w:rFonts w:ascii="Times New Roman" w:hAnsi="Times New Roman"/>
          <w:color w:val="000000"/>
          <w:sz w:val="28"/>
          <w:lang w:val="ru-RU"/>
        </w:rPr>
        <w:t xml:space="preserve"> как части регулятивных универсальных учебных действий:</w:t>
      </w:r>
    </w:p>
    <w:p w:rsidR="00F559A8" w:rsidRDefault="00F76CFA">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59A8" w:rsidRDefault="00F76CFA">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559A8" w:rsidRDefault="00F76CFA">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F559A8" w:rsidRDefault="00F76CFA">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F559A8" w:rsidRDefault="00F76CFA">
      <w:pPr>
        <w:numPr>
          <w:ilvl w:val="0"/>
          <w:numId w:val="15"/>
        </w:numPr>
        <w:spacing w:after="0" w:line="264" w:lineRule="auto"/>
        <w:jc w:val="both"/>
      </w:pPr>
      <w:r>
        <w:rPr>
          <w:rFonts w:ascii="Times New Roman" w:hAnsi="Times New Roman"/>
          <w:color w:val="000000"/>
          <w:sz w:val="28"/>
        </w:rPr>
        <w:t>оценивать приобретённый опыт;</w:t>
      </w:r>
    </w:p>
    <w:p w:rsidR="00F559A8" w:rsidRPr="00BA766D" w:rsidRDefault="00F76CFA">
      <w:pPr>
        <w:numPr>
          <w:ilvl w:val="0"/>
          <w:numId w:val="15"/>
        </w:numPr>
        <w:spacing w:after="0" w:line="264" w:lineRule="auto"/>
        <w:jc w:val="both"/>
        <w:rPr>
          <w:lang w:val="ru-RU"/>
        </w:rPr>
      </w:pPr>
      <w:r w:rsidRPr="00BA766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559A8" w:rsidRPr="00BA766D" w:rsidRDefault="00F76CFA">
      <w:pPr>
        <w:spacing w:after="0" w:line="264" w:lineRule="auto"/>
        <w:ind w:firstLine="600"/>
        <w:jc w:val="both"/>
        <w:rPr>
          <w:lang w:val="ru-RU"/>
        </w:rPr>
      </w:pPr>
      <w:r w:rsidRPr="00BA766D">
        <w:rPr>
          <w:rFonts w:ascii="Times New Roman" w:hAnsi="Times New Roman"/>
          <w:color w:val="000000"/>
          <w:sz w:val="28"/>
          <w:lang w:val="ru-RU"/>
        </w:rPr>
        <w:t xml:space="preserve">У обучающегося будут сформированы следующие </w:t>
      </w:r>
      <w:r w:rsidRPr="00BA766D">
        <w:rPr>
          <w:rFonts w:ascii="Times New Roman" w:hAnsi="Times New Roman"/>
          <w:b/>
          <w:color w:val="000000"/>
          <w:sz w:val="28"/>
          <w:lang w:val="ru-RU"/>
        </w:rPr>
        <w:t>умения самоконтроля, принятия себя и других</w:t>
      </w:r>
      <w:r w:rsidRPr="00BA766D">
        <w:rPr>
          <w:rFonts w:ascii="Times New Roman" w:hAnsi="Times New Roman"/>
          <w:color w:val="000000"/>
          <w:sz w:val="28"/>
          <w:lang w:val="ru-RU"/>
        </w:rPr>
        <w:t xml:space="preserve"> как части регулятивных универсальных учебных действий:</w:t>
      </w:r>
    </w:p>
    <w:p w:rsidR="00F559A8" w:rsidRDefault="00F76CFA">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559A8" w:rsidRDefault="00F76CFA">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559A8" w:rsidRDefault="00F76CFA">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rsidR="00F559A8" w:rsidRDefault="00F76CFA">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F559A8" w:rsidRDefault="00F76CFA">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F559A8" w:rsidRDefault="00F76CFA">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F559A8" w:rsidRPr="00BA766D" w:rsidRDefault="00F76CFA">
      <w:pPr>
        <w:numPr>
          <w:ilvl w:val="0"/>
          <w:numId w:val="16"/>
        </w:numPr>
        <w:spacing w:after="0" w:line="264" w:lineRule="auto"/>
        <w:jc w:val="both"/>
        <w:rPr>
          <w:lang w:val="ru-RU"/>
        </w:rPr>
      </w:pPr>
      <w:r w:rsidRPr="00BA766D">
        <w:rPr>
          <w:rFonts w:ascii="Times New Roman" w:hAnsi="Times New Roman"/>
          <w:color w:val="000000"/>
          <w:sz w:val="28"/>
          <w:lang w:val="ru-RU"/>
        </w:rPr>
        <w:t>развивать способность видеть мир с позиции другого человека.</w:t>
      </w:r>
    </w:p>
    <w:p w:rsidR="00F559A8" w:rsidRPr="00BA766D" w:rsidRDefault="00F76CFA">
      <w:pPr>
        <w:spacing w:after="0" w:line="264" w:lineRule="auto"/>
        <w:ind w:firstLine="600"/>
        <w:jc w:val="both"/>
        <w:rPr>
          <w:lang w:val="ru-RU"/>
        </w:rPr>
      </w:pPr>
      <w:r w:rsidRPr="00BA766D">
        <w:rPr>
          <w:rFonts w:ascii="Times New Roman" w:hAnsi="Times New Roman"/>
          <w:color w:val="000000"/>
          <w:sz w:val="28"/>
          <w:lang w:val="ru-RU"/>
        </w:rPr>
        <w:t xml:space="preserve">У обучающегося будут сформированы следующие </w:t>
      </w:r>
      <w:r w:rsidRPr="00BA766D">
        <w:rPr>
          <w:rFonts w:ascii="Times New Roman" w:hAnsi="Times New Roman"/>
          <w:b/>
          <w:color w:val="000000"/>
          <w:sz w:val="28"/>
          <w:lang w:val="ru-RU"/>
        </w:rPr>
        <w:t>умения совместной деятельности:</w:t>
      </w:r>
    </w:p>
    <w:p w:rsidR="00F559A8" w:rsidRDefault="00F76CFA">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F559A8" w:rsidRDefault="00F76CFA">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559A8" w:rsidRDefault="00F76CFA">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559A8" w:rsidRDefault="00F76CFA">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F559A8" w:rsidRPr="00BA766D" w:rsidRDefault="00F76CFA">
      <w:pPr>
        <w:numPr>
          <w:ilvl w:val="0"/>
          <w:numId w:val="17"/>
        </w:numPr>
        <w:spacing w:after="0" w:line="264" w:lineRule="auto"/>
        <w:jc w:val="both"/>
        <w:rPr>
          <w:lang w:val="ru-RU"/>
        </w:rPr>
      </w:pPr>
      <w:r w:rsidRPr="00BA76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559A8" w:rsidRPr="00BA766D" w:rsidRDefault="00F559A8">
      <w:pPr>
        <w:spacing w:after="0" w:line="264" w:lineRule="auto"/>
        <w:ind w:left="120"/>
        <w:jc w:val="both"/>
        <w:rPr>
          <w:lang w:val="ru-RU"/>
        </w:rPr>
      </w:pPr>
    </w:p>
    <w:p w:rsidR="00F559A8" w:rsidRDefault="00F76CFA">
      <w:pPr>
        <w:spacing w:after="0" w:line="264" w:lineRule="auto"/>
        <w:ind w:left="120"/>
        <w:jc w:val="both"/>
      </w:pPr>
      <w:r>
        <w:rPr>
          <w:rFonts w:ascii="Times New Roman" w:hAnsi="Times New Roman"/>
          <w:b/>
          <w:color w:val="000000"/>
          <w:sz w:val="28"/>
        </w:rPr>
        <w:t xml:space="preserve">ПРЕДМЕТНЫЕ РЕЗУЛЬТАТЫ </w:t>
      </w:r>
    </w:p>
    <w:p w:rsidR="00F559A8" w:rsidRDefault="00F559A8">
      <w:pPr>
        <w:spacing w:after="0" w:line="264" w:lineRule="auto"/>
        <w:ind w:left="120"/>
        <w:jc w:val="both"/>
      </w:pPr>
    </w:p>
    <w:p w:rsidR="00F559A8" w:rsidRDefault="00F76CFA">
      <w:pPr>
        <w:spacing w:after="0" w:line="264" w:lineRule="auto"/>
        <w:ind w:left="120"/>
        <w:jc w:val="both"/>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F559A8" w:rsidRDefault="00F559A8">
      <w:pPr>
        <w:spacing w:after="0" w:line="264" w:lineRule="auto"/>
        <w:ind w:left="120"/>
        <w:jc w:val="both"/>
      </w:pPr>
    </w:p>
    <w:p w:rsidR="00F559A8" w:rsidRDefault="00F76CFA">
      <w:pPr>
        <w:spacing w:after="0" w:line="264" w:lineRule="auto"/>
        <w:ind w:firstLine="600"/>
        <w:jc w:val="both"/>
      </w:pPr>
      <w:r>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559A8" w:rsidRDefault="00F76CFA">
      <w:pPr>
        <w:spacing w:after="0" w:line="264" w:lineRule="auto"/>
        <w:ind w:firstLine="600"/>
        <w:jc w:val="both"/>
      </w:pPr>
      <w:r>
        <w:rPr>
          <w:rFonts w:ascii="Times New Roman" w:hAnsi="Times New Roman"/>
          <w:b/>
          <w:color w:val="000000"/>
          <w:sz w:val="28"/>
        </w:rPr>
        <w:t>Общие сведения о языке</w:t>
      </w:r>
    </w:p>
    <w:p w:rsidR="00F559A8" w:rsidRDefault="00F76CFA">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F559A8" w:rsidRDefault="00F76CFA">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559A8" w:rsidRDefault="00F76CFA">
      <w:pPr>
        <w:spacing w:after="0" w:line="264" w:lineRule="auto"/>
        <w:ind w:firstLine="600"/>
        <w:jc w:val="both"/>
      </w:pPr>
      <w:r w:rsidRPr="00BA766D">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Pr>
          <w:rFonts w:ascii="Times New Roman" w:hAnsi="Times New Roman"/>
          <w:color w:val="000000"/>
          <w:spacing w:val="-2"/>
          <w:sz w:val="28"/>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559A8" w:rsidRDefault="00F76CFA">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559A8" w:rsidRDefault="00F76CFA">
      <w:pPr>
        <w:spacing w:after="0" w:line="264" w:lineRule="auto"/>
        <w:ind w:firstLine="600"/>
        <w:jc w:val="both"/>
      </w:pPr>
      <w:r>
        <w:rPr>
          <w:rFonts w:ascii="Times New Roman" w:hAnsi="Times New Roman"/>
          <w:b/>
          <w:color w:val="000000"/>
          <w:sz w:val="28"/>
        </w:rPr>
        <w:t>Язык и речь. Культура речи</w:t>
      </w:r>
    </w:p>
    <w:p w:rsidR="00F559A8" w:rsidRDefault="00F76CFA">
      <w:pPr>
        <w:spacing w:after="0" w:line="264" w:lineRule="auto"/>
        <w:ind w:firstLine="600"/>
        <w:jc w:val="both"/>
      </w:pPr>
      <w:r>
        <w:rPr>
          <w:rFonts w:ascii="Times New Roman" w:hAnsi="Times New Roman"/>
          <w:b/>
          <w:color w:val="000000"/>
          <w:sz w:val="28"/>
        </w:rPr>
        <w:t>Система языка. Культура речи</w:t>
      </w:r>
    </w:p>
    <w:p w:rsidR="00F559A8" w:rsidRDefault="00F76CFA">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559A8" w:rsidRDefault="00F76CFA">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rsidR="00F559A8" w:rsidRDefault="00F76CFA">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F559A8" w:rsidRDefault="00F76CFA">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559A8" w:rsidRDefault="00F76CFA">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F559A8" w:rsidRDefault="00F76CFA">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F559A8" w:rsidRDefault="00F76CFA">
      <w:pPr>
        <w:spacing w:after="0" w:line="264" w:lineRule="auto"/>
        <w:ind w:firstLine="600"/>
        <w:jc w:val="both"/>
      </w:pPr>
      <w:r>
        <w:rPr>
          <w:rFonts w:ascii="Times New Roman" w:hAnsi="Times New Roman"/>
          <w:b/>
          <w:color w:val="000000"/>
          <w:sz w:val="28"/>
        </w:rPr>
        <w:t>Фонетика. Орфоэпия. Орфоэпические нормы</w:t>
      </w:r>
    </w:p>
    <w:p w:rsidR="00F559A8" w:rsidRDefault="00F76CFA">
      <w:pPr>
        <w:spacing w:after="0" w:line="264" w:lineRule="auto"/>
        <w:ind w:firstLine="600"/>
        <w:jc w:val="both"/>
      </w:pPr>
      <w:r>
        <w:rPr>
          <w:rFonts w:ascii="Times New Roman" w:hAnsi="Times New Roman"/>
          <w:color w:val="000000"/>
          <w:sz w:val="28"/>
        </w:rPr>
        <w:lastRenderedPageBreak/>
        <w:t>Выполнять фонетический анализ слова.</w:t>
      </w:r>
    </w:p>
    <w:p w:rsidR="00F559A8" w:rsidRDefault="00F76CFA">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F559A8" w:rsidRDefault="00F76CFA">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559A8" w:rsidRDefault="00F76CFA">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559A8" w:rsidRDefault="00F76CFA">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F559A8" w:rsidRDefault="00F76CFA">
      <w:pPr>
        <w:spacing w:after="0" w:line="264" w:lineRule="auto"/>
        <w:ind w:firstLine="600"/>
        <w:jc w:val="both"/>
      </w:pPr>
      <w:r>
        <w:rPr>
          <w:rFonts w:ascii="Times New Roman" w:hAnsi="Times New Roman"/>
          <w:color w:val="000000"/>
          <w:sz w:val="28"/>
        </w:rPr>
        <w:t>Использовать орфоэпический словарь.</w:t>
      </w:r>
    </w:p>
    <w:p w:rsidR="00F559A8" w:rsidRDefault="00F76CFA">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F559A8" w:rsidRDefault="00F76CFA">
      <w:pPr>
        <w:spacing w:after="0" w:line="264" w:lineRule="auto"/>
        <w:ind w:firstLine="600"/>
        <w:jc w:val="both"/>
      </w:pPr>
      <w:r>
        <w:rPr>
          <w:rFonts w:ascii="Times New Roman" w:hAnsi="Times New Roman"/>
          <w:color w:val="000000"/>
          <w:sz w:val="28"/>
        </w:rPr>
        <w:t>Выполнять лексический анализ слова.</w:t>
      </w:r>
    </w:p>
    <w:p w:rsidR="00F559A8" w:rsidRDefault="00F76CFA">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F559A8" w:rsidRDefault="00F76CFA">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559A8" w:rsidRDefault="00F76CFA">
      <w:pPr>
        <w:spacing w:after="0" w:line="264" w:lineRule="auto"/>
        <w:ind w:firstLine="600"/>
        <w:jc w:val="both"/>
      </w:pPr>
      <w:r>
        <w:rPr>
          <w:rFonts w:ascii="Times New Roman" w:hAnsi="Times New Roman"/>
          <w:color w:val="000000"/>
          <w:sz w:val="28"/>
        </w:rPr>
        <w:t>Соблюдать лексические нормы.</w:t>
      </w:r>
    </w:p>
    <w:p w:rsidR="00F559A8" w:rsidRDefault="00F76CFA">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559A8" w:rsidRDefault="00F76CFA">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559A8" w:rsidRDefault="00F76CFA">
      <w:pPr>
        <w:spacing w:after="0" w:line="264" w:lineRule="auto"/>
        <w:ind w:firstLine="600"/>
        <w:jc w:val="both"/>
      </w:pPr>
      <w:r>
        <w:rPr>
          <w:rFonts w:ascii="Times New Roman" w:hAnsi="Times New Roman"/>
          <w:b/>
          <w:color w:val="000000"/>
          <w:sz w:val="28"/>
        </w:rPr>
        <w:t>Морфемика и словообразование. Словообразовательные нормы</w:t>
      </w:r>
    </w:p>
    <w:p w:rsidR="00F559A8" w:rsidRDefault="00F76CFA">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F559A8" w:rsidRDefault="00F76CFA">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559A8" w:rsidRDefault="00F76CFA">
      <w:pPr>
        <w:spacing w:after="0" w:line="264" w:lineRule="auto"/>
        <w:ind w:firstLine="600"/>
        <w:jc w:val="both"/>
      </w:pPr>
      <w:r>
        <w:rPr>
          <w:rFonts w:ascii="Times New Roman" w:hAnsi="Times New Roman"/>
          <w:color w:val="000000"/>
          <w:sz w:val="28"/>
        </w:rPr>
        <w:t>Использовать словообразовательный словарь.</w:t>
      </w:r>
    </w:p>
    <w:p w:rsidR="00F559A8" w:rsidRDefault="00F76CFA">
      <w:pPr>
        <w:spacing w:after="0" w:line="264" w:lineRule="auto"/>
        <w:ind w:firstLine="600"/>
        <w:jc w:val="both"/>
      </w:pPr>
      <w:r>
        <w:rPr>
          <w:rFonts w:ascii="Times New Roman" w:hAnsi="Times New Roman"/>
          <w:b/>
          <w:color w:val="000000"/>
          <w:sz w:val="28"/>
        </w:rPr>
        <w:t>Морфология. Морфологические нормы</w:t>
      </w:r>
    </w:p>
    <w:p w:rsidR="00F559A8" w:rsidRDefault="00F76CFA">
      <w:pPr>
        <w:spacing w:after="0" w:line="264" w:lineRule="auto"/>
        <w:ind w:firstLine="600"/>
        <w:jc w:val="both"/>
      </w:pPr>
      <w:r>
        <w:rPr>
          <w:rFonts w:ascii="Times New Roman" w:hAnsi="Times New Roman"/>
          <w:color w:val="000000"/>
          <w:sz w:val="28"/>
        </w:rPr>
        <w:t>Выполнять морфологический анализ слова.</w:t>
      </w:r>
    </w:p>
    <w:p w:rsidR="00F559A8" w:rsidRDefault="00F76CFA">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F559A8" w:rsidRDefault="00F76CFA">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559A8" w:rsidRDefault="00F76CFA">
      <w:pPr>
        <w:spacing w:after="0" w:line="264" w:lineRule="auto"/>
        <w:ind w:firstLine="600"/>
        <w:jc w:val="both"/>
      </w:pPr>
      <w:r>
        <w:rPr>
          <w:rFonts w:ascii="Times New Roman" w:hAnsi="Times New Roman"/>
          <w:color w:val="000000"/>
          <w:sz w:val="28"/>
        </w:rPr>
        <w:t>Соблюдать морфологические нормы.</w:t>
      </w:r>
    </w:p>
    <w:p w:rsidR="00F559A8" w:rsidRDefault="00F76CFA">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559A8" w:rsidRDefault="00F76CFA">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F559A8" w:rsidRDefault="00F76CFA">
      <w:pPr>
        <w:spacing w:after="0" w:line="264" w:lineRule="auto"/>
        <w:ind w:firstLine="600"/>
        <w:jc w:val="both"/>
      </w:pPr>
      <w:r>
        <w:rPr>
          <w:rFonts w:ascii="Times New Roman" w:hAnsi="Times New Roman"/>
          <w:b/>
          <w:color w:val="000000"/>
          <w:sz w:val="28"/>
        </w:rPr>
        <w:t>Орфография. Основные правила орфографии</w:t>
      </w:r>
    </w:p>
    <w:p w:rsidR="00F559A8" w:rsidRDefault="00F76CFA">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F559A8" w:rsidRDefault="00F76CFA">
      <w:pPr>
        <w:spacing w:after="0" w:line="264" w:lineRule="auto"/>
        <w:ind w:firstLine="600"/>
        <w:jc w:val="both"/>
      </w:pPr>
      <w:r>
        <w:rPr>
          <w:rFonts w:ascii="Times New Roman" w:hAnsi="Times New Roman"/>
          <w:color w:val="000000"/>
          <w:sz w:val="28"/>
        </w:rPr>
        <w:t>Выполнять орфографический анализ слова.</w:t>
      </w:r>
    </w:p>
    <w:p w:rsidR="00F559A8" w:rsidRDefault="00F76CFA">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559A8" w:rsidRDefault="00F76CFA">
      <w:pPr>
        <w:spacing w:after="0" w:line="264" w:lineRule="auto"/>
        <w:ind w:firstLine="600"/>
        <w:jc w:val="both"/>
      </w:pPr>
      <w:r>
        <w:rPr>
          <w:rFonts w:ascii="Times New Roman" w:hAnsi="Times New Roman"/>
          <w:color w:val="000000"/>
          <w:sz w:val="28"/>
        </w:rPr>
        <w:t>Соблюдать правила орфографии.</w:t>
      </w:r>
    </w:p>
    <w:p w:rsidR="00F559A8" w:rsidRDefault="00F76CFA">
      <w:pPr>
        <w:spacing w:after="0" w:line="264" w:lineRule="auto"/>
        <w:ind w:firstLine="600"/>
        <w:jc w:val="both"/>
      </w:pPr>
      <w:r>
        <w:rPr>
          <w:rFonts w:ascii="Times New Roman" w:hAnsi="Times New Roman"/>
          <w:color w:val="000000"/>
          <w:sz w:val="28"/>
        </w:rPr>
        <w:t>Использовать орфографические словари.</w:t>
      </w:r>
    </w:p>
    <w:p w:rsidR="00F559A8" w:rsidRDefault="00F76CFA">
      <w:pPr>
        <w:spacing w:after="0" w:line="264" w:lineRule="auto"/>
        <w:ind w:firstLine="600"/>
        <w:jc w:val="both"/>
      </w:pPr>
      <w:r>
        <w:rPr>
          <w:rFonts w:ascii="Times New Roman" w:hAnsi="Times New Roman"/>
          <w:b/>
          <w:color w:val="000000"/>
          <w:sz w:val="28"/>
        </w:rPr>
        <w:t>Речь. Речевое общение</w:t>
      </w:r>
    </w:p>
    <w:p w:rsidR="00F559A8" w:rsidRPr="00BA766D" w:rsidRDefault="00F76CFA">
      <w:pPr>
        <w:spacing w:after="0" w:line="264" w:lineRule="auto"/>
        <w:ind w:firstLine="600"/>
        <w:jc w:val="both"/>
        <w:rPr>
          <w:lang w:val="ru-RU"/>
        </w:rPr>
      </w:pPr>
      <w:r w:rsidRPr="00BA766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559A8" w:rsidRDefault="00F76CFA">
      <w:pPr>
        <w:spacing w:after="0" w:line="264" w:lineRule="auto"/>
        <w:ind w:firstLine="600"/>
        <w:jc w:val="both"/>
      </w:pPr>
      <w:r>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559A8" w:rsidRDefault="00F76CFA">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559A8" w:rsidRDefault="00F76CFA">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559A8" w:rsidRDefault="00F76CFA">
      <w:pPr>
        <w:spacing w:after="0" w:line="264" w:lineRule="auto"/>
        <w:ind w:firstLine="600"/>
        <w:jc w:val="both"/>
      </w:pPr>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559A8" w:rsidRDefault="00F76CFA">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F559A8" w:rsidRDefault="00F76CFA">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F559A8" w:rsidRDefault="00F76CFA">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F559A8" w:rsidRDefault="00F76CF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F559A8" w:rsidRDefault="00F76CFA">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F559A8" w:rsidRDefault="00F76CFA">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559A8" w:rsidRDefault="00F76CFA">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F559A8" w:rsidRDefault="00F76CFA">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559A8" w:rsidRDefault="00F76CFA">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559A8" w:rsidRDefault="00F76CFA">
      <w:pPr>
        <w:spacing w:after="0" w:line="264" w:lineRule="auto"/>
        <w:ind w:firstLine="600"/>
        <w:jc w:val="both"/>
      </w:pPr>
      <w:r>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F559A8" w:rsidRDefault="00F76CFA">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F559A8" w:rsidRDefault="00F76CFA">
      <w:pPr>
        <w:spacing w:after="0" w:line="264" w:lineRule="auto"/>
        <w:ind w:firstLine="600"/>
        <w:jc w:val="both"/>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F559A8" w:rsidRDefault="00F76CFA">
      <w:pPr>
        <w:spacing w:after="0" w:line="264" w:lineRule="auto"/>
        <w:ind w:firstLine="600"/>
        <w:jc w:val="both"/>
      </w:pPr>
      <w:r>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F559A8" w:rsidRDefault="00F76CFA">
      <w:pPr>
        <w:spacing w:after="0" w:line="264" w:lineRule="auto"/>
        <w:ind w:firstLine="600"/>
        <w:jc w:val="both"/>
      </w:pPr>
      <w:r>
        <w:rPr>
          <w:rFonts w:ascii="Times New Roman" w:hAnsi="Times New Roman"/>
          <w:b/>
          <w:color w:val="000000"/>
          <w:sz w:val="28"/>
        </w:rPr>
        <w:t>Общие сведения о языке</w:t>
      </w:r>
    </w:p>
    <w:p w:rsidR="00F559A8" w:rsidRDefault="00F76CFA">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F559A8" w:rsidRDefault="00F76CFA">
      <w:pPr>
        <w:spacing w:after="0" w:line="264" w:lineRule="auto"/>
        <w:ind w:firstLine="600"/>
        <w:jc w:val="both"/>
      </w:pPr>
      <w:r>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559A8" w:rsidRDefault="00F76CFA">
      <w:pPr>
        <w:spacing w:after="0" w:line="264" w:lineRule="auto"/>
        <w:ind w:firstLine="600"/>
        <w:jc w:val="both"/>
      </w:pPr>
      <w:r>
        <w:rPr>
          <w:rFonts w:ascii="Times New Roman" w:hAnsi="Times New Roman"/>
          <w:b/>
          <w:color w:val="000000"/>
          <w:sz w:val="28"/>
        </w:rPr>
        <w:t>Язык и речь. Культура речи</w:t>
      </w:r>
    </w:p>
    <w:p w:rsidR="00F559A8" w:rsidRDefault="00F76CFA">
      <w:pPr>
        <w:spacing w:after="0" w:line="264" w:lineRule="auto"/>
        <w:ind w:firstLine="600"/>
        <w:jc w:val="both"/>
      </w:pPr>
      <w:r>
        <w:rPr>
          <w:rFonts w:ascii="Times New Roman" w:hAnsi="Times New Roman"/>
          <w:b/>
          <w:color w:val="000000"/>
          <w:sz w:val="28"/>
        </w:rPr>
        <w:t>Синтаксис. Синтаксические нормы</w:t>
      </w:r>
    </w:p>
    <w:p w:rsidR="00F559A8" w:rsidRDefault="00F76CFA">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rsidR="00F559A8" w:rsidRDefault="00F76CFA">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F559A8" w:rsidRDefault="00F76CFA">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559A8" w:rsidRDefault="00F76CFA">
      <w:pPr>
        <w:spacing w:after="0" w:line="264" w:lineRule="auto"/>
        <w:ind w:firstLine="600"/>
        <w:jc w:val="both"/>
      </w:pPr>
      <w:r>
        <w:rPr>
          <w:rFonts w:ascii="Times New Roman" w:hAnsi="Times New Roman"/>
          <w:color w:val="000000"/>
          <w:sz w:val="28"/>
        </w:rPr>
        <w:t>Соблюдать синтаксические нормы.</w:t>
      </w:r>
    </w:p>
    <w:p w:rsidR="00F559A8" w:rsidRDefault="00F76CFA">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rsidR="00F559A8" w:rsidRDefault="00F76CFA">
      <w:pPr>
        <w:spacing w:after="0" w:line="264" w:lineRule="auto"/>
        <w:ind w:firstLine="600"/>
        <w:jc w:val="both"/>
      </w:pPr>
      <w:r>
        <w:rPr>
          <w:rFonts w:ascii="Times New Roman" w:hAnsi="Times New Roman"/>
          <w:b/>
          <w:color w:val="000000"/>
          <w:sz w:val="28"/>
        </w:rPr>
        <w:t>Пунктуация. Основные правила пунктуации</w:t>
      </w:r>
    </w:p>
    <w:p w:rsidR="00F559A8" w:rsidRDefault="00F76CFA">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rsidR="00F559A8" w:rsidRDefault="00F76CFA">
      <w:pPr>
        <w:spacing w:after="0" w:line="264" w:lineRule="auto"/>
        <w:ind w:firstLine="600"/>
        <w:jc w:val="both"/>
      </w:pPr>
      <w:r>
        <w:rPr>
          <w:rFonts w:ascii="Times New Roman" w:hAnsi="Times New Roman"/>
          <w:color w:val="000000"/>
          <w:sz w:val="28"/>
        </w:rPr>
        <w:t>Выполнять пунктуационный анализ предложения.</w:t>
      </w:r>
    </w:p>
    <w:p w:rsidR="00F559A8" w:rsidRDefault="00F76CFA">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559A8" w:rsidRDefault="00F76CFA">
      <w:pPr>
        <w:spacing w:after="0" w:line="264" w:lineRule="auto"/>
        <w:ind w:firstLine="600"/>
        <w:jc w:val="both"/>
      </w:pPr>
      <w:r>
        <w:rPr>
          <w:rFonts w:ascii="Times New Roman" w:hAnsi="Times New Roman"/>
          <w:color w:val="000000"/>
          <w:sz w:val="28"/>
        </w:rPr>
        <w:t>Соблюдать правила пунктуации.</w:t>
      </w:r>
    </w:p>
    <w:p w:rsidR="00F559A8" w:rsidRDefault="00F76CFA">
      <w:pPr>
        <w:spacing w:after="0" w:line="264" w:lineRule="auto"/>
        <w:ind w:firstLine="600"/>
        <w:jc w:val="both"/>
      </w:pPr>
      <w:r>
        <w:rPr>
          <w:rFonts w:ascii="Times New Roman" w:hAnsi="Times New Roman"/>
          <w:color w:val="000000"/>
          <w:sz w:val="28"/>
        </w:rPr>
        <w:t>Использовать справочники по пунктуации.</w:t>
      </w:r>
    </w:p>
    <w:p w:rsidR="00F559A8" w:rsidRDefault="00F76CFA">
      <w:pPr>
        <w:spacing w:after="0" w:line="264" w:lineRule="auto"/>
        <w:ind w:firstLine="600"/>
        <w:jc w:val="both"/>
      </w:pPr>
      <w:r>
        <w:rPr>
          <w:rFonts w:ascii="Times New Roman" w:hAnsi="Times New Roman"/>
          <w:b/>
          <w:color w:val="000000"/>
          <w:sz w:val="28"/>
        </w:rPr>
        <w:t>Функциональная стилистика. Культура речи</w:t>
      </w:r>
    </w:p>
    <w:p w:rsidR="00F559A8" w:rsidRDefault="00F76CFA">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rsidR="00F559A8" w:rsidRDefault="00F76CFA">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559A8" w:rsidRDefault="00F76CFA">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559A8" w:rsidRDefault="00F76CFA">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559A8" w:rsidRDefault="00F76CFA">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rsidR="00F559A8" w:rsidRDefault="00F559A8">
      <w:pPr>
        <w:sectPr w:rsidR="00F559A8">
          <w:pgSz w:w="11906" w:h="16383"/>
          <w:pgMar w:top="1134" w:right="850" w:bottom="1134" w:left="1701" w:header="720" w:footer="720" w:gutter="0"/>
          <w:cols w:space="720"/>
        </w:sectPr>
      </w:pPr>
    </w:p>
    <w:p w:rsidR="00F559A8" w:rsidRDefault="00F76CFA">
      <w:pPr>
        <w:spacing w:after="0"/>
        <w:ind w:left="120"/>
      </w:pPr>
      <w:bookmarkStart w:id="7" w:name="block-17663218"/>
      <w:bookmarkEnd w:id="6"/>
      <w:r>
        <w:rPr>
          <w:rFonts w:ascii="Times New Roman" w:hAnsi="Times New Roman"/>
          <w:b/>
          <w:color w:val="000000"/>
          <w:sz w:val="28"/>
        </w:rPr>
        <w:lastRenderedPageBreak/>
        <w:t xml:space="preserve"> ТЕМАТИЧЕСКОЕ ПЛАНИРОВАНИЕ </w:t>
      </w:r>
    </w:p>
    <w:p w:rsidR="00F559A8" w:rsidRDefault="00F76CF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559A8">
        <w:trPr>
          <w:trHeight w:val="144"/>
          <w:tblCellSpacing w:w="20" w:type="nil"/>
        </w:trPr>
        <w:tc>
          <w:tcPr>
            <w:tcW w:w="464"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 п/п </w:t>
            </w:r>
          </w:p>
          <w:p w:rsidR="00F559A8" w:rsidRDefault="00F559A8">
            <w:pPr>
              <w:spacing w:after="0"/>
              <w:ind w:left="135"/>
            </w:pPr>
          </w:p>
        </w:tc>
        <w:tc>
          <w:tcPr>
            <w:tcW w:w="3696"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Наименование разделов и тем программы </w:t>
            </w:r>
          </w:p>
          <w:p w:rsidR="00F559A8" w:rsidRDefault="00F559A8">
            <w:pPr>
              <w:spacing w:after="0"/>
              <w:ind w:left="135"/>
            </w:pPr>
          </w:p>
        </w:tc>
        <w:tc>
          <w:tcPr>
            <w:tcW w:w="0" w:type="auto"/>
            <w:gridSpan w:val="3"/>
            <w:tcMar>
              <w:top w:w="50" w:type="dxa"/>
              <w:left w:w="100" w:type="dxa"/>
            </w:tcMar>
            <w:vAlign w:val="center"/>
          </w:tcPr>
          <w:p w:rsidR="00F559A8" w:rsidRDefault="00F76CF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Электронные (цифровые) образовательные ресурсы </w:t>
            </w:r>
          </w:p>
          <w:p w:rsidR="00F559A8" w:rsidRDefault="00F559A8">
            <w:pPr>
              <w:spacing w:after="0"/>
              <w:ind w:left="135"/>
            </w:pPr>
          </w:p>
        </w:tc>
      </w:tr>
      <w:tr w:rsidR="00F559A8">
        <w:trPr>
          <w:trHeight w:val="144"/>
          <w:tblCellSpacing w:w="20" w:type="nil"/>
        </w:trPr>
        <w:tc>
          <w:tcPr>
            <w:tcW w:w="0" w:type="auto"/>
            <w:vMerge/>
            <w:tcBorders>
              <w:top w:val="nil"/>
            </w:tcBorders>
            <w:tcMar>
              <w:top w:w="50" w:type="dxa"/>
              <w:left w:w="100" w:type="dxa"/>
            </w:tcMar>
          </w:tcPr>
          <w:p w:rsidR="00F559A8" w:rsidRDefault="00F559A8"/>
        </w:tc>
        <w:tc>
          <w:tcPr>
            <w:tcW w:w="0" w:type="auto"/>
            <w:vMerge/>
            <w:tcBorders>
              <w:top w:val="nil"/>
            </w:tcBorders>
            <w:tcMar>
              <w:top w:w="50" w:type="dxa"/>
              <w:left w:w="100" w:type="dxa"/>
            </w:tcMar>
          </w:tcPr>
          <w:p w:rsidR="00F559A8" w:rsidRDefault="00F559A8"/>
        </w:tc>
        <w:tc>
          <w:tcPr>
            <w:tcW w:w="909"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Всего </w:t>
            </w:r>
          </w:p>
          <w:p w:rsidR="00F559A8" w:rsidRDefault="00F559A8">
            <w:pPr>
              <w:spacing w:after="0"/>
              <w:ind w:left="135"/>
            </w:pPr>
          </w:p>
        </w:tc>
        <w:tc>
          <w:tcPr>
            <w:tcW w:w="1620"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Контрольные работы </w:t>
            </w:r>
          </w:p>
          <w:p w:rsidR="00F559A8" w:rsidRDefault="00F559A8">
            <w:pPr>
              <w:spacing w:after="0"/>
              <w:ind w:left="135"/>
            </w:pPr>
          </w:p>
        </w:tc>
        <w:tc>
          <w:tcPr>
            <w:tcW w:w="1712"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Практические работы </w:t>
            </w:r>
          </w:p>
          <w:p w:rsidR="00F559A8" w:rsidRDefault="00F559A8">
            <w:pPr>
              <w:spacing w:after="0"/>
              <w:ind w:left="135"/>
            </w:pPr>
          </w:p>
        </w:tc>
        <w:tc>
          <w:tcPr>
            <w:tcW w:w="0" w:type="auto"/>
            <w:vMerge/>
            <w:tcBorders>
              <w:top w:val="nil"/>
            </w:tcBorders>
            <w:tcMar>
              <w:top w:w="50" w:type="dxa"/>
              <w:left w:w="100" w:type="dxa"/>
            </w:tcMa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1.1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1.2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1.3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1.4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2.1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2.2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2.3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2.5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3.1</w:t>
            </w:r>
          </w:p>
        </w:tc>
        <w:tc>
          <w:tcPr>
            <w:tcW w:w="3696" w:type="dxa"/>
            <w:tcMar>
              <w:top w:w="50" w:type="dxa"/>
              <w:left w:w="100" w:type="dxa"/>
            </w:tcMar>
            <w:vAlign w:val="center"/>
          </w:tcPr>
          <w:p w:rsidR="00F559A8" w:rsidRDefault="00F76CFA">
            <w:pPr>
              <w:spacing w:after="0"/>
              <w:ind w:left="135"/>
            </w:pPr>
            <w:r w:rsidRPr="00BA766D">
              <w:rPr>
                <w:rFonts w:ascii="Times New Roman" w:hAnsi="Times New Roman"/>
                <w:color w:val="000000"/>
                <w:sz w:val="24"/>
                <w:lang w:val="ru-RU"/>
              </w:rPr>
              <w:t xml:space="preserve">Фонетика и орфоэпия как разделы </w:t>
            </w:r>
            <w:proofErr w:type="gramStart"/>
            <w:r w:rsidRPr="00BA766D">
              <w:rPr>
                <w:rFonts w:ascii="Times New Roman" w:hAnsi="Times New Roman"/>
                <w:color w:val="000000"/>
                <w:sz w:val="24"/>
                <w:lang w:val="ru-RU"/>
              </w:rPr>
              <w:t>лингвистики.(</w:t>
            </w:r>
            <w:proofErr w:type="gramEnd"/>
            <w:r w:rsidRPr="00BA766D">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3.2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4.1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4.2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4.3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4.4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4.5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Морфемика и словообразование. Словообразовательные нормы</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5.1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5.2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6.1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6.2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7.1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7.2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7.3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7.4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7.5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Правописание н и нн в словах различных </w:t>
            </w:r>
            <w:r>
              <w:rPr>
                <w:rFonts w:ascii="Times New Roman" w:hAnsi="Times New Roman"/>
                <w:color w:val="000000"/>
                <w:sz w:val="24"/>
              </w:rPr>
              <w:lastRenderedPageBreak/>
              <w:t>частей речи</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7.7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7.8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8.1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8.2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8.3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8.4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9.1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9.2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t>9.3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F559A8">
        <w:trPr>
          <w:trHeight w:val="144"/>
          <w:tblCellSpacing w:w="20" w:type="nil"/>
        </w:trPr>
        <w:tc>
          <w:tcPr>
            <w:tcW w:w="464" w:type="dxa"/>
            <w:tcMar>
              <w:top w:w="50" w:type="dxa"/>
              <w:left w:w="100" w:type="dxa"/>
            </w:tcMar>
            <w:vAlign w:val="center"/>
          </w:tcPr>
          <w:p w:rsidR="00F559A8" w:rsidRDefault="00F76CF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559A8" w:rsidRDefault="00F559A8">
            <w:pPr>
              <w:spacing w:after="0"/>
              <w:ind w:left="135"/>
              <w:jc w:val="center"/>
            </w:pP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559A8" w:rsidRDefault="00F559A8">
            <w:pPr>
              <w:spacing w:after="0"/>
              <w:ind w:left="135"/>
              <w:jc w:val="center"/>
            </w:pPr>
          </w:p>
        </w:tc>
        <w:tc>
          <w:tcPr>
            <w:tcW w:w="245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559A8" w:rsidRDefault="00F559A8"/>
        </w:tc>
      </w:tr>
    </w:tbl>
    <w:p w:rsidR="00F559A8" w:rsidRDefault="00F559A8">
      <w:pPr>
        <w:sectPr w:rsidR="00F559A8">
          <w:pgSz w:w="16383" w:h="11906" w:orient="landscape"/>
          <w:pgMar w:top="1134" w:right="850" w:bottom="1134" w:left="1701" w:header="720" w:footer="720" w:gutter="0"/>
          <w:cols w:space="720"/>
        </w:sectPr>
      </w:pPr>
    </w:p>
    <w:p w:rsidR="00F559A8" w:rsidRDefault="00F76CF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559A8">
        <w:trPr>
          <w:trHeight w:val="144"/>
          <w:tblCellSpacing w:w="20" w:type="nil"/>
        </w:trPr>
        <w:tc>
          <w:tcPr>
            <w:tcW w:w="492"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 п/п </w:t>
            </w:r>
          </w:p>
          <w:p w:rsidR="00F559A8" w:rsidRDefault="00F559A8">
            <w:pPr>
              <w:spacing w:after="0"/>
              <w:ind w:left="135"/>
            </w:pPr>
          </w:p>
        </w:tc>
        <w:tc>
          <w:tcPr>
            <w:tcW w:w="3168"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Наименование разделов и тем программы </w:t>
            </w:r>
          </w:p>
          <w:p w:rsidR="00F559A8" w:rsidRDefault="00F559A8">
            <w:pPr>
              <w:spacing w:after="0"/>
              <w:ind w:left="135"/>
            </w:pPr>
          </w:p>
        </w:tc>
        <w:tc>
          <w:tcPr>
            <w:tcW w:w="0" w:type="auto"/>
            <w:gridSpan w:val="3"/>
            <w:tcMar>
              <w:top w:w="50" w:type="dxa"/>
              <w:left w:w="100" w:type="dxa"/>
            </w:tcMar>
            <w:vAlign w:val="center"/>
          </w:tcPr>
          <w:p w:rsidR="00F559A8" w:rsidRDefault="00F76C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Электронные (цифровые) образовательные ресурсы </w:t>
            </w:r>
          </w:p>
          <w:p w:rsidR="00F559A8" w:rsidRDefault="00F559A8">
            <w:pPr>
              <w:spacing w:after="0"/>
              <w:ind w:left="135"/>
            </w:pPr>
          </w:p>
        </w:tc>
      </w:tr>
      <w:tr w:rsidR="00F559A8">
        <w:trPr>
          <w:trHeight w:val="144"/>
          <w:tblCellSpacing w:w="20" w:type="nil"/>
        </w:trPr>
        <w:tc>
          <w:tcPr>
            <w:tcW w:w="0" w:type="auto"/>
            <w:vMerge/>
            <w:tcBorders>
              <w:top w:val="nil"/>
            </w:tcBorders>
            <w:tcMar>
              <w:top w:w="50" w:type="dxa"/>
              <w:left w:w="100" w:type="dxa"/>
            </w:tcMar>
          </w:tcPr>
          <w:p w:rsidR="00F559A8" w:rsidRDefault="00F559A8"/>
        </w:tc>
        <w:tc>
          <w:tcPr>
            <w:tcW w:w="0" w:type="auto"/>
            <w:vMerge/>
            <w:tcBorders>
              <w:top w:val="nil"/>
            </w:tcBorders>
            <w:tcMar>
              <w:top w:w="50" w:type="dxa"/>
              <w:left w:w="100" w:type="dxa"/>
            </w:tcMar>
          </w:tcPr>
          <w:p w:rsidR="00F559A8" w:rsidRDefault="00F559A8"/>
        </w:tc>
        <w:tc>
          <w:tcPr>
            <w:tcW w:w="960"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Всего </w:t>
            </w:r>
          </w:p>
          <w:p w:rsidR="00F559A8" w:rsidRDefault="00F559A8">
            <w:pPr>
              <w:spacing w:after="0"/>
              <w:ind w:left="135"/>
            </w:pPr>
          </w:p>
        </w:tc>
        <w:tc>
          <w:tcPr>
            <w:tcW w:w="1680"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Контрольные работы </w:t>
            </w:r>
          </w:p>
          <w:p w:rsidR="00F559A8" w:rsidRDefault="00F559A8">
            <w:pPr>
              <w:spacing w:after="0"/>
              <w:ind w:left="135"/>
            </w:pPr>
          </w:p>
        </w:tc>
        <w:tc>
          <w:tcPr>
            <w:tcW w:w="1768"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Практические работы </w:t>
            </w:r>
          </w:p>
          <w:p w:rsidR="00F559A8" w:rsidRDefault="00F559A8">
            <w:pPr>
              <w:spacing w:after="0"/>
              <w:ind w:left="135"/>
            </w:pPr>
          </w:p>
        </w:tc>
        <w:tc>
          <w:tcPr>
            <w:tcW w:w="0" w:type="auto"/>
            <w:vMerge/>
            <w:tcBorders>
              <w:top w:val="nil"/>
            </w:tcBorders>
            <w:tcMar>
              <w:top w:w="50" w:type="dxa"/>
              <w:left w:w="100" w:type="dxa"/>
            </w:tcMa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1.1</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https://m.edsoo.ru/7f41c7e2</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2.1</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2.2</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2.3</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2.4</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2.5</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2.6</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2.7</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2.8</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3.1</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3.2</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3.3</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3.4</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3.5</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3.6</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3.7</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3.8</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3.9</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6"/>
            <w:tcMar>
              <w:top w:w="50" w:type="dxa"/>
              <w:left w:w="100" w:type="dxa"/>
            </w:tcMar>
            <w:vAlign w:val="center"/>
          </w:tcPr>
          <w:p w:rsidR="00F559A8" w:rsidRDefault="00F76C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4.1</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4.3</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4.4</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4.5</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4.6</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4.7</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4.8</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F559A8">
        <w:trPr>
          <w:trHeight w:val="144"/>
          <w:tblCellSpacing w:w="20" w:type="nil"/>
        </w:trPr>
        <w:tc>
          <w:tcPr>
            <w:tcW w:w="492" w:type="dxa"/>
            <w:tcMar>
              <w:top w:w="50" w:type="dxa"/>
              <w:left w:w="100" w:type="dxa"/>
            </w:tcMar>
            <w:vAlign w:val="center"/>
          </w:tcPr>
          <w:p w:rsidR="00F559A8" w:rsidRDefault="00F76CFA">
            <w:pPr>
              <w:spacing w:after="0"/>
            </w:pPr>
            <w:r>
              <w:rPr>
                <w:rFonts w:ascii="Times New Roman" w:hAnsi="Times New Roman"/>
                <w:color w:val="000000"/>
                <w:sz w:val="24"/>
              </w:rPr>
              <w:t>4.9</w:t>
            </w:r>
          </w:p>
        </w:tc>
        <w:tc>
          <w:tcPr>
            <w:tcW w:w="3168" w:type="dxa"/>
            <w:tcMar>
              <w:top w:w="50" w:type="dxa"/>
              <w:left w:w="100" w:type="dxa"/>
            </w:tcMar>
            <w:vAlign w:val="center"/>
          </w:tcPr>
          <w:p w:rsidR="00F559A8" w:rsidRDefault="00F76CF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559A8" w:rsidRDefault="00F559A8"/>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59A8" w:rsidRDefault="00F559A8">
            <w:pPr>
              <w:spacing w:after="0"/>
              <w:ind w:left="135"/>
              <w:jc w:val="center"/>
            </w:pP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559A8" w:rsidRDefault="00F559A8">
            <w:pPr>
              <w:spacing w:after="0"/>
              <w:ind w:left="135"/>
              <w:jc w:val="center"/>
            </w:pPr>
          </w:p>
        </w:tc>
        <w:tc>
          <w:tcPr>
            <w:tcW w:w="2599"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59A8" w:rsidRDefault="00F559A8"/>
        </w:tc>
      </w:tr>
    </w:tbl>
    <w:p w:rsidR="00F559A8" w:rsidRDefault="00F559A8">
      <w:pPr>
        <w:sectPr w:rsidR="00F559A8">
          <w:pgSz w:w="16383" w:h="11906" w:orient="landscape"/>
          <w:pgMar w:top="1134" w:right="850" w:bottom="1134" w:left="1701" w:header="720" w:footer="720" w:gutter="0"/>
          <w:cols w:space="720"/>
        </w:sectPr>
      </w:pPr>
    </w:p>
    <w:p w:rsidR="00F559A8" w:rsidRDefault="00F559A8">
      <w:pPr>
        <w:sectPr w:rsidR="00F559A8">
          <w:pgSz w:w="16383" w:h="11906" w:orient="landscape"/>
          <w:pgMar w:top="1134" w:right="850" w:bottom="1134" w:left="1701" w:header="720" w:footer="720" w:gutter="0"/>
          <w:cols w:space="720"/>
        </w:sectPr>
      </w:pPr>
    </w:p>
    <w:p w:rsidR="00F559A8" w:rsidRDefault="00F76CFA">
      <w:pPr>
        <w:spacing w:after="0"/>
        <w:ind w:left="120"/>
      </w:pPr>
      <w:bookmarkStart w:id="8" w:name="block-17663219"/>
      <w:bookmarkEnd w:id="7"/>
      <w:r>
        <w:rPr>
          <w:rFonts w:ascii="Times New Roman" w:hAnsi="Times New Roman"/>
          <w:b/>
          <w:color w:val="000000"/>
          <w:sz w:val="28"/>
        </w:rPr>
        <w:lastRenderedPageBreak/>
        <w:t xml:space="preserve"> ПОУРОЧНОЕ ПЛАНИРОВАНИЕ </w:t>
      </w:r>
    </w:p>
    <w:p w:rsidR="00F559A8" w:rsidRDefault="00F76CF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F559A8">
        <w:trPr>
          <w:trHeight w:val="144"/>
          <w:tblCellSpacing w:w="20" w:type="nil"/>
        </w:trPr>
        <w:tc>
          <w:tcPr>
            <w:tcW w:w="345"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 п/п </w:t>
            </w:r>
          </w:p>
          <w:p w:rsidR="00F559A8" w:rsidRDefault="00F559A8">
            <w:pPr>
              <w:spacing w:after="0"/>
              <w:ind w:left="135"/>
            </w:pPr>
          </w:p>
        </w:tc>
        <w:tc>
          <w:tcPr>
            <w:tcW w:w="3696"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Тема урока </w:t>
            </w:r>
          </w:p>
          <w:p w:rsidR="00F559A8" w:rsidRDefault="00F559A8">
            <w:pPr>
              <w:spacing w:after="0"/>
              <w:ind w:left="135"/>
            </w:pPr>
          </w:p>
        </w:tc>
        <w:tc>
          <w:tcPr>
            <w:tcW w:w="0" w:type="auto"/>
            <w:gridSpan w:val="3"/>
            <w:tcMar>
              <w:top w:w="50" w:type="dxa"/>
              <w:left w:w="100" w:type="dxa"/>
            </w:tcMar>
            <w:vAlign w:val="center"/>
          </w:tcPr>
          <w:p w:rsidR="00F559A8" w:rsidRDefault="00F76C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Дата изучения </w:t>
            </w:r>
          </w:p>
          <w:p w:rsidR="00F559A8" w:rsidRDefault="00F559A8">
            <w:pPr>
              <w:spacing w:after="0"/>
              <w:ind w:left="135"/>
            </w:pPr>
          </w:p>
        </w:tc>
        <w:tc>
          <w:tcPr>
            <w:tcW w:w="1911"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Электронные цифровые образовательные ресурсы </w:t>
            </w:r>
          </w:p>
          <w:p w:rsidR="00F559A8" w:rsidRDefault="00F559A8">
            <w:pPr>
              <w:spacing w:after="0"/>
              <w:ind w:left="135"/>
            </w:pPr>
          </w:p>
        </w:tc>
      </w:tr>
      <w:tr w:rsidR="00F559A8">
        <w:trPr>
          <w:trHeight w:val="144"/>
          <w:tblCellSpacing w:w="20" w:type="nil"/>
        </w:trPr>
        <w:tc>
          <w:tcPr>
            <w:tcW w:w="0" w:type="auto"/>
            <w:vMerge/>
            <w:tcBorders>
              <w:top w:val="nil"/>
            </w:tcBorders>
            <w:tcMar>
              <w:top w:w="50" w:type="dxa"/>
              <w:left w:w="100" w:type="dxa"/>
            </w:tcMar>
          </w:tcPr>
          <w:p w:rsidR="00F559A8" w:rsidRDefault="00F559A8"/>
        </w:tc>
        <w:tc>
          <w:tcPr>
            <w:tcW w:w="0" w:type="auto"/>
            <w:vMerge/>
            <w:tcBorders>
              <w:top w:val="nil"/>
            </w:tcBorders>
            <w:tcMar>
              <w:top w:w="50" w:type="dxa"/>
              <w:left w:w="100" w:type="dxa"/>
            </w:tcMar>
          </w:tcPr>
          <w:p w:rsidR="00F559A8" w:rsidRDefault="00F559A8"/>
        </w:tc>
        <w:tc>
          <w:tcPr>
            <w:tcW w:w="774"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Всего </w:t>
            </w:r>
          </w:p>
          <w:p w:rsidR="00F559A8" w:rsidRDefault="00F559A8">
            <w:pPr>
              <w:spacing w:after="0"/>
              <w:ind w:left="135"/>
            </w:pPr>
          </w:p>
        </w:tc>
        <w:tc>
          <w:tcPr>
            <w:tcW w:w="1463"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Контрольные работы </w:t>
            </w:r>
          </w:p>
          <w:p w:rsidR="00F559A8" w:rsidRDefault="00F559A8">
            <w:pPr>
              <w:spacing w:after="0"/>
              <w:ind w:left="135"/>
            </w:pPr>
          </w:p>
        </w:tc>
        <w:tc>
          <w:tcPr>
            <w:tcW w:w="1567"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Практические работы </w:t>
            </w:r>
          </w:p>
          <w:p w:rsidR="00F559A8" w:rsidRDefault="00F559A8">
            <w:pPr>
              <w:spacing w:after="0"/>
              <w:ind w:left="135"/>
            </w:pPr>
          </w:p>
        </w:tc>
        <w:tc>
          <w:tcPr>
            <w:tcW w:w="0" w:type="auto"/>
            <w:vMerge/>
            <w:tcBorders>
              <w:top w:val="nil"/>
            </w:tcBorders>
            <w:tcMar>
              <w:top w:w="50" w:type="dxa"/>
              <w:left w:w="100" w:type="dxa"/>
            </w:tcMar>
          </w:tcPr>
          <w:p w:rsidR="00F559A8" w:rsidRDefault="00F559A8"/>
        </w:tc>
        <w:tc>
          <w:tcPr>
            <w:tcW w:w="0" w:type="auto"/>
            <w:vMerge/>
            <w:tcBorders>
              <w:top w:val="nil"/>
            </w:tcBorders>
            <w:tcMar>
              <w:top w:w="50" w:type="dxa"/>
              <w:left w:w="100" w:type="dxa"/>
            </w:tcMar>
          </w:tcPr>
          <w:p w:rsidR="00F559A8" w:rsidRDefault="00F559A8"/>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https://m.edsoo.ru/fbaad004</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9</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https://m.edsoo.ru/fbaacd7a</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10</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https://m.edsoo.ru/fbaacef6</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https://m.edsoo.ru/fbaae0ee</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https://m.edsoo.ru/fbaad112</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https://m.edsoo.ru/fbaad220</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https://m.edsoo.ru/fbaad464</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https://m.edsoo.ru/fbaad6a8</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https://m.edsoo.ru/fbaad57c</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19</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Речевая избыточность как нарушение лексической нормы </w:t>
            </w:r>
            <w:r>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20</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https://m.edsoo.ru/fbaad34c</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https://m.edsoo.ru/fbaad856</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29</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30</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https://m.edsoo.ru/fbaad96e</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https://m.edsoo.ru/fbaae35a</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39</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40</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https://m.edsoo.ru/fbaae53a</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https://m.edsoo.ru/fbaae65c</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https://m.edsoo.ru/fbaae88c</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https://m.edsoo.ru/fbaae76a</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https://m.edsoo.ru/fbaaeaee</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49</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50</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https://m.edsoo.ru/fbaac730</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https://m.edsoo.ru/fbaac834</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https://m.edsoo.ru/fbaaca5a</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58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60</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https://m.edsoo.ru/fbaacb72</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61</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62</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63</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64</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65</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66</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https://m.edsoo.ru/fbaaee5e</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67</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https://m.edsoo.ru/fbaaf034</w:t>
              </w:r>
            </w:hyperlink>
          </w:p>
        </w:tc>
      </w:tr>
      <w:tr w:rsidR="00F559A8">
        <w:trPr>
          <w:trHeight w:val="144"/>
          <w:tblCellSpacing w:w="20" w:type="nil"/>
        </w:trPr>
        <w:tc>
          <w:tcPr>
            <w:tcW w:w="345" w:type="dxa"/>
            <w:tcMar>
              <w:top w:w="50" w:type="dxa"/>
              <w:left w:w="100" w:type="dxa"/>
            </w:tcMar>
            <w:vAlign w:val="center"/>
          </w:tcPr>
          <w:p w:rsidR="00F559A8" w:rsidRDefault="00F76CFA">
            <w:pPr>
              <w:spacing w:after="0"/>
            </w:pPr>
            <w:r>
              <w:rPr>
                <w:rFonts w:ascii="Times New Roman" w:hAnsi="Times New Roman"/>
                <w:color w:val="000000"/>
                <w:sz w:val="24"/>
              </w:rPr>
              <w:t>68</w:t>
            </w:r>
          </w:p>
        </w:tc>
        <w:tc>
          <w:tcPr>
            <w:tcW w:w="3696"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559A8" w:rsidRDefault="00F559A8">
            <w:pPr>
              <w:spacing w:after="0"/>
              <w:ind w:left="135"/>
              <w:jc w:val="center"/>
            </w:pPr>
          </w:p>
        </w:tc>
        <w:tc>
          <w:tcPr>
            <w:tcW w:w="1567" w:type="dxa"/>
            <w:tcMar>
              <w:top w:w="50" w:type="dxa"/>
              <w:left w:w="100" w:type="dxa"/>
            </w:tcMar>
            <w:vAlign w:val="center"/>
          </w:tcPr>
          <w:p w:rsidR="00F559A8" w:rsidRDefault="00F559A8">
            <w:pPr>
              <w:spacing w:after="0"/>
              <w:ind w:left="135"/>
              <w:jc w:val="center"/>
            </w:pPr>
          </w:p>
        </w:tc>
        <w:tc>
          <w:tcPr>
            <w:tcW w:w="1102" w:type="dxa"/>
            <w:tcMar>
              <w:top w:w="50" w:type="dxa"/>
              <w:left w:w="100" w:type="dxa"/>
            </w:tcMar>
            <w:vAlign w:val="center"/>
          </w:tcPr>
          <w:p w:rsidR="00F559A8" w:rsidRDefault="00F559A8">
            <w:pPr>
              <w:spacing w:after="0"/>
              <w:ind w:left="135"/>
            </w:pPr>
          </w:p>
        </w:tc>
        <w:tc>
          <w:tcPr>
            <w:tcW w:w="1911" w:type="dxa"/>
            <w:tcMar>
              <w:top w:w="50" w:type="dxa"/>
              <w:left w:w="100" w:type="dxa"/>
            </w:tcMar>
            <w:vAlign w:val="center"/>
          </w:tcPr>
          <w:p w:rsidR="00F559A8" w:rsidRDefault="00F559A8">
            <w:pPr>
              <w:spacing w:after="0"/>
              <w:ind w:left="135"/>
            </w:pPr>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59A8" w:rsidRDefault="00F559A8"/>
        </w:tc>
      </w:tr>
    </w:tbl>
    <w:p w:rsidR="00F559A8" w:rsidRDefault="00F559A8">
      <w:pPr>
        <w:sectPr w:rsidR="00F559A8">
          <w:pgSz w:w="16383" w:h="11906" w:orient="landscape"/>
          <w:pgMar w:top="1134" w:right="850" w:bottom="1134" w:left="1701" w:header="720" w:footer="720" w:gutter="0"/>
          <w:cols w:space="720"/>
        </w:sectPr>
      </w:pPr>
    </w:p>
    <w:p w:rsidR="00F559A8" w:rsidRDefault="00F76CF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F559A8">
        <w:trPr>
          <w:trHeight w:val="144"/>
          <w:tblCellSpacing w:w="20" w:type="nil"/>
        </w:trPr>
        <w:tc>
          <w:tcPr>
            <w:tcW w:w="366"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 п/п </w:t>
            </w:r>
          </w:p>
          <w:p w:rsidR="00F559A8" w:rsidRDefault="00F559A8">
            <w:pPr>
              <w:spacing w:after="0"/>
              <w:ind w:left="135"/>
            </w:pPr>
          </w:p>
        </w:tc>
        <w:tc>
          <w:tcPr>
            <w:tcW w:w="3344"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Тема урока </w:t>
            </w:r>
          </w:p>
          <w:p w:rsidR="00F559A8" w:rsidRDefault="00F559A8">
            <w:pPr>
              <w:spacing w:after="0"/>
              <w:ind w:left="135"/>
            </w:pPr>
          </w:p>
        </w:tc>
        <w:tc>
          <w:tcPr>
            <w:tcW w:w="0" w:type="auto"/>
            <w:gridSpan w:val="3"/>
            <w:tcMar>
              <w:top w:w="50" w:type="dxa"/>
              <w:left w:w="100" w:type="dxa"/>
            </w:tcMar>
            <w:vAlign w:val="center"/>
          </w:tcPr>
          <w:p w:rsidR="00F559A8" w:rsidRDefault="00F76C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Дата изучения </w:t>
            </w:r>
          </w:p>
          <w:p w:rsidR="00F559A8" w:rsidRDefault="00F559A8">
            <w:pPr>
              <w:spacing w:after="0"/>
              <w:ind w:left="135"/>
            </w:pPr>
          </w:p>
        </w:tc>
        <w:tc>
          <w:tcPr>
            <w:tcW w:w="1955" w:type="dxa"/>
            <w:vMerge w:val="restart"/>
            <w:tcMar>
              <w:top w:w="50" w:type="dxa"/>
              <w:left w:w="100" w:type="dxa"/>
            </w:tcMar>
            <w:vAlign w:val="center"/>
          </w:tcPr>
          <w:p w:rsidR="00F559A8" w:rsidRDefault="00F76CFA">
            <w:pPr>
              <w:spacing w:after="0"/>
              <w:ind w:left="135"/>
            </w:pPr>
            <w:r>
              <w:rPr>
                <w:rFonts w:ascii="Times New Roman" w:hAnsi="Times New Roman"/>
                <w:b/>
                <w:color w:val="000000"/>
                <w:sz w:val="24"/>
              </w:rPr>
              <w:t xml:space="preserve">Электронные цифровые образовательные ресурсы </w:t>
            </w:r>
          </w:p>
          <w:p w:rsidR="00F559A8" w:rsidRDefault="00F559A8">
            <w:pPr>
              <w:spacing w:after="0"/>
              <w:ind w:left="135"/>
            </w:pPr>
          </w:p>
        </w:tc>
      </w:tr>
      <w:tr w:rsidR="00F559A8">
        <w:trPr>
          <w:trHeight w:val="144"/>
          <w:tblCellSpacing w:w="20" w:type="nil"/>
        </w:trPr>
        <w:tc>
          <w:tcPr>
            <w:tcW w:w="0" w:type="auto"/>
            <w:vMerge/>
            <w:tcBorders>
              <w:top w:val="nil"/>
            </w:tcBorders>
            <w:tcMar>
              <w:top w:w="50" w:type="dxa"/>
              <w:left w:w="100" w:type="dxa"/>
            </w:tcMar>
          </w:tcPr>
          <w:p w:rsidR="00F559A8" w:rsidRDefault="00F559A8"/>
        </w:tc>
        <w:tc>
          <w:tcPr>
            <w:tcW w:w="0" w:type="auto"/>
            <w:vMerge/>
            <w:tcBorders>
              <w:top w:val="nil"/>
            </w:tcBorders>
            <w:tcMar>
              <w:top w:w="50" w:type="dxa"/>
              <w:left w:w="100" w:type="dxa"/>
            </w:tcMar>
          </w:tcPr>
          <w:p w:rsidR="00F559A8" w:rsidRDefault="00F559A8"/>
        </w:tc>
        <w:tc>
          <w:tcPr>
            <w:tcW w:w="812"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Всего </w:t>
            </w:r>
          </w:p>
          <w:p w:rsidR="00F559A8" w:rsidRDefault="00F559A8">
            <w:pPr>
              <w:spacing w:after="0"/>
              <w:ind w:left="135"/>
            </w:pPr>
          </w:p>
        </w:tc>
        <w:tc>
          <w:tcPr>
            <w:tcW w:w="1507"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Контрольные работы </w:t>
            </w:r>
          </w:p>
          <w:p w:rsidR="00F559A8" w:rsidRDefault="00F559A8">
            <w:pPr>
              <w:spacing w:after="0"/>
              <w:ind w:left="135"/>
            </w:pPr>
          </w:p>
        </w:tc>
        <w:tc>
          <w:tcPr>
            <w:tcW w:w="1607" w:type="dxa"/>
            <w:tcMar>
              <w:top w:w="50" w:type="dxa"/>
              <w:left w:w="100" w:type="dxa"/>
            </w:tcMar>
            <w:vAlign w:val="center"/>
          </w:tcPr>
          <w:p w:rsidR="00F559A8" w:rsidRDefault="00F76CFA">
            <w:pPr>
              <w:spacing w:after="0"/>
              <w:ind w:left="135"/>
            </w:pPr>
            <w:r>
              <w:rPr>
                <w:rFonts w:ascii="Times New Roman" w:hAnsi="Times New Roman"/>
                <w:b/>
                <w:color w:val="000000"/>
                <w:sz w:val="24"/>
              </w:rPr>
              <w:t xml:space="preserve">Практические работы </w:t>
            </w:r>
          </w:p>
          <w:p w:rsidR="00F559A8" w:rsidRDefault="00F559A8">
            <w:pPr>
              <w:spacing w:after="0"/>
              <w:ind w:left="135"/>
            </w:pPr>
          </w:p>
        </w:tc>
        <w:tc>
          <w:tcPr>
            <w:tcW w:w="0" w:type="auto"/>
            <w:vMerge/>
            <w:tcBorders>
              <w:top w:val="nil"/>
            </w:tcBorders>
            <w:tcMar>
              <w:top w:w="50" w:type="dxa"/>
              <w:left w:w="100" w:type="dxa"/>
            </w:tcMar>
          </w:tcPr>
          <w:p w:rsidR="00F559A8" w:rsidRDefault="00F559A8"/>
        </w:tc>
        <w:tc>
          <w:tcPr>
            <w:tcW w:w="0" w:type="auto"/>
            <w:vMerge/>
            <w:tcBorders>
              <w:top w:val="nil"/>
            </w:tcBorders>
            <w:tcMar>
              <w:top w:w="50" w:type="dxa"/>
              <w:left w:w="100" w:type="dxa"/>
            </w:tcMar>
          </w:tcPr>
          <w:p w:rsidR="00F559A8" w:rsidRDefault="00F559A8"/>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https://m.edsoo.ru/fbaaf8a4</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https://m.edsoo.ru/fbaadc98</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7</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8</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9</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10</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https://m.edsoo.ru/fbaaddb0</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11</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12</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https://m.edsoo.ru/fbaafd18</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13</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14</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https://m.edsoo.ru/fbab04e8</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15</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16</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17</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18</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19</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20</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21</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22</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23</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24</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25</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26</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27</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28</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30</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31</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32</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33</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34</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35</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36</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38</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https://m.edsoo.ru/fbaaf3ea</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39</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40</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41</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42</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43</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44</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45</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46</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47</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48</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49</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50</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51</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52</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53</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54</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55</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56</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57</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58</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59</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60</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61</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62</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63</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https://m.edsoo.ru/fbab1578</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64</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65</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559A8">
            <w:pPr>
              <w:spacing w:after="0"/>
              <w:ind w:left="135"/>
            </w:pPr>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66</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https://m.edsoo.ru/fbab0718</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67</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https://m.edsoo.ru/fbab360c</w:t>
              </w:r>
            </w:hyperlink>
          </w:p>
        </w:tc>
      </w:tr>
      <w:tr w:rsidR="00F559A8">
        <w:trPr>
          <w:trHeight w:val="144"/>
          <w:tblCellSpacing w:w="20" w:type="nil"/>
        </w:trPr>
        <w:tc>
          <w:tcPr>
            <w:tcW w:w="366" w:type="dxa"/>
            <w:tcMar>
              <w:top w:w="50" w:type="dxa"/>
              <w:left w:w="100" w:type="dxa"/>
            </w:tcMar>
            <w:vAlign w:val="center"/>
          </w:tcPr>
          <w:p w:rsidR="00F559A8" w:rsidRDefault="00F76CFA">
            <w:pPr>
              <w:spacing w:after="0"/>
            </w:pPr>
            <w:r>
              <w:rPr>
                <w:rFonts w:ascii="Times New Roman" w:hAnsi="Times New Roman"/>
                <w:color w:val="000000"/>
                <w:sz w:val="24"/>
              </w:rPr>
              <w:t>68</w:t>
            </w:r>
          </w:p>
        </w:tc>
        <w:tc>
          <w:tcPr>
            <w:tcW w:w="3344" w:type="dxa"/>
            <w:tcMar>
              <w:top w:w="50" w:type="dxa"/>
              <w:left w:w="100" w:type="dxa"/>
            </w:tcMar>
            <w:vAlign w:val="center"/>
          </w:tcPr>
          <w:p w:rsidR="00F559A8" w:rsidRDefault="00F76CFA">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9A8" w:rsidRDefault="00F559A8">
            <w:pPr>
              <w:spacing w:after="0"/>
              <w:ind w:left="135"/>
              <w:jc w:val="center"/>
            </w:pPr>
          </w:p>
        </w:tc>
        <w:tc>
          <w:tcPr>
            <w:tcW w:w="1607" w:type="dxa"/>
            <w:tcMar>
              <w:top w:w="50" w:type="dxa"/>
              <w:left w:w="100" w:type="dxa"/>
            </w:tcMar>
            <w:vAlign w:val="center"/>
          </w:tcPr>
          <w:p w:rsidR="00F559A8" w:rsidRDefault="00F559A8">
            <w:pPr>
              <w:spacing w:after="0"/>
              <w:ind w:left="135"/>
              <w:jc w:val="center"/>
            </w:pPr>
          </w:p>
        </w:tc>
        <w:tc>
          <w:tcPr>
            <w:tcW w:w="1137" w:type="dxa"/>
            <w:tcMar>
              <w:top w:w="50" w:type="dxa"/>
              <w:left w:w="100" w:type="dxa"/>
            </w:tcMar>
            <w:vAlign w:val="center"/>
          </w:tcPr>
          <w:p w:rsidR="00F559A8" w:rsidRDefault="00F559A8">
            <w:pPr>
              <w:spacing w:after="0"/>
              <w:ind w:left="135"/>
            </w:pPr>
          </w:p>
        </w:tc>
        <w:tc>
          <w:tcPr>
            <w:tcW w:w="1955" w:type="dxa"/>
            <w:tcMar>
              <w:top w:w="50" w:type="dxa"/>
              <w:left w:w="100" w:type="dxa"/>
            </w:tcMar>
            <w:vAlign w:val="center"/>
          </w:tcPr>
          <w:p w:rsidR="00F559A8" w:rsidRDefault="00F76CF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https://m.edsoo.ru/fbab333c</w:t>
              </w:r>
            </w:hyperlink>
          </w:p>
        </w:tc>
      </w:tr>
      <w:tr w:rsidR="00F559A8">
        <w:trPr>
          <w:trHeight w:val="144"/>
          <w:tblCellSpacing w:w="20" w:type="nil"/>
        </w:trPr>
        <w:tc>
          <w:tcPr>
            <w:tcW w:w="0" w:type="auto"/>
            <w:gridSpan w:val="2"/>
            <w:tcMar>
              <w:top w:w="50" w:type="dxa"/>
              <w:left w:w="100" w:type="dxa"/>
            </w:tcMar>
            <w:vAlign w:val="center"/>
          </w:tcPr>
          <w:p w:rsidR="00F559A8" w:rsidRDefault="00F76CF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559A8" w:rsidRDefault="00F76C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59A8" w:rsidRDefault="00F559A8"/>
        </w:tc>
      </w:tr>
    </w:tbl>
    <w:p w:rsidR="00F559A8" w:rsidRDefault="00F559A8">
      <w:pPr>
        <w:sectPr w:rsidR="00F559A8">
          <w:pgSz w:w="16383" w:h="11906" w:orient="landscape"/>
          <w:pgMar w:top="1134" w:right="850" w:bottom="1134" w:left="1701" w:header="720" w:footer="720" w:gutter="0"/>
          <w:cols w:space="720"/>
        </w:sectPr>
      </w:pPr>
    </w:p>
    <w:p w:rsidR="00F559A8" w:rsidRDefault="00F559A8">
      <w:pPr>
        <w:sectPr w:rsidR="00F559A8">
          <w:pgSz w:w="16383" w:h="11906" w:orient="landscape"/>
          <w:pgMar w:top="1134" w:right="850" w:bottom="1134" w:left="1701" w:header="720" w:footer="720" w:gutter="0"/>
          <w:cols w:space="720"/>
        </w:sectPr>
      </w:pPr>
    </w:p>
    <w:p w:rsidR="00F559A8" w:rsidRDefault="00F76CFA">
      <w:pPr>
        <w:spacing w:after="0"/>
        <w:ind w:left="120"/>
      </w:pPr>
      <w:bookmarkStart w:id="9" w:name="block-17663220"/>
      <w:bookmarkEnd w:id="8"/>
      <w:r>
        <w:rPr>
          <w:rFonts w:ascii="Times New Roman" w:hAnsi="Times New Roman"/>
          <w:b/>
          <w:color w:val="000000"/>
          <w:sz w:val="28"/>
        </w:rPr>
        <w:lastRenderedPageBreak/>
        <w:t>УЧЕБНО-МЕТОДИЧЕСКОЕ ОБЕСПЕЧЕНИЕ ОБРАЗОВАТЕЛЬНОГО ПРОЦЕССА</w:t>
      </w:r>
    </w:p>
    <w:p w:rsidR="00F559A8" w:rsidRDefault="00F76CFA">
      <w:pPr>
        <w:spacing w:after="0" w:line="480" w:lineRule="auto"/>
        <w:ind w:left="120"/>
      </w:pPr>
      <w:r>
        <w:rPr>
          <w:rFonts w:ascii="Times New Roman" w:hAnsi="Times New Roman"/>
          <w:b/>
          <w:color w:val="000000"/>
          <w:sz w:val="28"/>
        </w:rPr>
        <w:t>ОБЯЗАТЕЛЬНЫЕ УЧЕБНЫЕ МАТЕРИАЛЫ ДЛЯ УЧЕНИКА</w:t>
      </w:r>
    </w:p>
    <w:p w:rsidR="00F559A8" w:rsidRDefault="00F76CFA">
      <w:pPr>
        <w:spacing w:after="0" w:line="480" w:lineRule="auto"/>
        <w:ind w:left="120"/>
      </w:pPr>
      <w:r>
        <w:rPr>
          <w:rFonts w:ascii="Times New Roman" w:hAnsi="Times New Roman"/>
          <w:color w:val="000000"/>
          <w:sz w:val="28"/>
        </w:rPr>
        <w:t>​‌‌​</w:t>
      </w:r>
    </w:p>
    <w:p w:rsidR="00F559A8" w:rsidRDefault="00F76CFA">
      <w:pPr>
        <w:spacing w:after="0" w:line="480" w:lineRule="auto"/>
        <w:ind w:left="120"/>
      </w:pPr>
      <w:r>
        <w:rPr>
          <w:rFonts w:ascii="Times New Roman" w:hAnsi="Times New Roman"/>
          <w:color w:val="000000"/>
          <w:sz w:val="28"/>
        </w:rPr>
        <w:t>​‌‌</w:t>
      </w:r>
    </w:p>
    <w:p w:rsidR="00F559A8" w:rsidRDefault="00F76CFA">
      <w:pPr>
        <w:spacing w:after="0"/>
        <w:ind w:left="120"/>
      </w:pPr>
      <w:r>
        <w:rPr>
          <w:rFonts w:ascii="Times New Roman" w:hAnsi="Times New Roman"/>
          <w:color w:val="000000"/>
          <w:sz w:val="28"/>
        </w:rPr>
        <w:t>​</w:t>
      </w:r>
    </w:p>
    <w:p w:rsidR="00F559A8" w:rsidRDefault="00F76CFA">
      <w:pPr>
        <w:spacing w:after="0" w:line="480" w:lineRule="auto"/>
        <w:ind w:left="120"/>
      </w:pPr>
      <w:r>
        <w:rPr>
          <w:rFonts w:ascii="Times New Roman" w:hAnsi="Times New Roman"/>
          <w:b/>
          <w:color w:val="000000"/>
          <w:sz w:val="28"/>
        </w:rPr>
        <w:t>МЕТОДИЧЕСКИЕ МАТЕРИАЛЫ ДЛЯ УЧИТЕЛЯ</w:t>
      </w:r>
    </w:p>
    <w:p w:rsidR="00F559A8" w:rsidRDefault="00F76CFA">
      <w:pPr>
        <w:spacing w:after="0" w:line="480" w:lineRule="auto"/>
        <w:ind w:left="120"/>
      </w:pPr>
      <w:r>
        <w:rPr>
          <w:rFonts w:ascii="Times New Roman" w:hAnsi="Times New Roman"/>
          <w:color w:val="000000"/>
          <w:sz w:val="28"/>
        </w:rPr>
        <w:t>​‌‌​</w:t>
      </w:r>
    </w:p>
    <w:p w:rsidR="00F559A8" w:rsidRDefault="00F559A8">
      <w:pPr>
        <w:spacing w:after="0"/>
        <w:ind w:left="120"/>
      </w:pPr>
    </w:p>
    <w:p w:rsidR="00F559A8" w:rsidRDefault="00F76CF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559A8" w:rsidRDefault="00F76CF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59A8" w:rsidRDefault="00F559A8">
      <w:pPr>
        <w:sectPr w:rsidR="00F559A8">
          <w:pgSz w:w="11906" w:h="16383"/>
          <w:pgMar w:top="1134" w:right="850" w:bottom="1134" w:left="1701" w:header="720" w:footer="720" w:gutter="0"/>
          <w:cols w:space="720"/>
        </w:sectPr>
      </w:pPr>
    </w:p>
    <w:bookmarkEnd w:id="9"/>
    <w:p w:rsidR="00F76CFA" w:rsidRDefault="00F76CFA"/>
    <w:sectPr w:rsidR="00F76C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E0D"/>
    <w:multiLevelType w:val="multilevel"/>
    <w:tmpl w:val="FB56B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433DB"/>
    <w:multiLevelType w:val="multilevel"/>
    <w:tmpl w:val="440C0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006A9"/>
    <w:multiLevelType w:val="multilevel"/>
    <w:tmpl w:val="7304F39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D0555"/>
    <w:multiLevelType w:val="multilevel"/>
    <w:tmpl w:val="91085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632EF9"/>
    <w:multiLevelType w:val="multilevel"/>
    <w:tmpl w:val="71820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26307"/>
    <w:multiLevelType w:val="multilevel"/>
    <w:tmpl w:val="939C6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5B7301"/>
    <w:multiLevelType w:val="multilevel"/>
    <w:tmpl w:val="84A64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CA1C74"/>
    <w:multiLevelType w:val="multilevel"/>
    <w:tmpl w:val="ACEC7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30B91"/>
    <w:multiLevelType w:val="multilevel"/>
    <w:tmpl w:val="DD549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D64A7A"/>
    <w:multiLevelType w:val="multilevel"/>
    <w:tmpl w:val="F0406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1B7ABE"/>
    <w:multiLevelType w:val="multilevel"/>
    <w:tmpl w:val="3E5A7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FE3F84"/>
    <w:multiLevelType w:val="multilevel"/>
    <w:tmpl w:val="D8585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41792F"/>
    <w:multiLevelType w:val="multilevel"/>
    <w:tmpl w:val="90126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A4374A"/>
    <w:multiLevelType w:val="multilevel"/>
    <w:tmpl w:val="7E8C4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B85CC6"/>
    <w:multiLevelType w:val="multilevel"/>
    <w:tmpl w:val="DB144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E47EDE"/>
    <w:multiLevelType w:val="multilevel"/>
    <w:tmpl w:val="CC7C5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71063"/>
    <w:multiLevelType w:val="multilevel"/>
    <w:tmpl w:val="9C5AC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9"/>
  </w:num>
  <w:num w:numId="4">
    <w:abstractNumId w:val="8"/>
  </w:num>
  <w:num w:numId="5">
    <w:abstractNumId w:val="10"/>
  </w:num>
  <w:num w:numId="6">
    <w:abstractNumId w:val="4"/>
  </w:num>
  <w:num w:numId="7">
    <w:abstractNumId w:val="11"/>
  </w:num>
  <w:num w:numId="8">
    <w:abstractNumId w:val="14"/>
  </w:num>
  <w:num w:numId="9">
    <w:abstractNumId w:val="0"/>
  </w:num>
  <w:num w:numId="10">
    <w:abstractNumId w:val="15"/>
  </w:num>
  <w:num w:numId="11">
    <w:abstractNumId w:val="3"/>
  </w:num>
  <w:num w:numId="12">
    <w:abstractNumId w:val="1"/>
  </w:num>
  <w:num w:numId="13">
    <w:abstractNumId w:val="7"/>
  </w:num>
  <w:num w:numId="14">
    <w:abstractNumId w:val="12"/>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A8"/>
    <w:rsid w:val="0038542B"/>
    <w:rsid w:val="00BA766D"/>
    <w:rsid w:val="00F559A8"/>
    <w:rsid w:val="00F76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F6F45-1397-4078-B29B-4602830B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10206</Words>
  <Characters>58180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2023-10-02T19:59:00Z</dcterms:created>
  <dcterms:modified xsi:type="dcterms:W3CDTF">2023-10-02T19:59:00Z</dcterms:modified>
</cp:coreProperties>
</file>